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4DE" w:rsidRDefault="00904160" w:rsidP="00E144D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«Средняя общеобразовательная школа №7»</w:t>
      </w:r>
    </w:p>
    <w:p w:rsidR="00E144DE" w:rsidRDefault="00E144DE" w:rsidP="000338B1">
      <w:pPr>
        <w:rPr>
          <w:rFonts w:ascii="Times New Roman" w:hAnsi="Times New Roman" w:cs="Times New Roman"/>
          <w:sz w:val="28"/>
          <w:szCs w:val="28"/>
        </w:rPr>
      </w:pPr>
    </w:p>
    <w:p w:rsidR="00E144DE" w:rsidRDefault="00E144DE" w:rsidP="00E144DE">
      <w:pPr>
        <w:rPr>
          <w:rFonts w:ascii="Times New Roman" w:hAnsi="Times New Roman" w:cs="Times New Roman"/>
          <w:sz w:val="28"/>
          <w:szCs w:val="28"/>
        </w:rPr>
      </w:pPr>
    </w:p>
    <w:p w:rsidR="00E144DE" w:rsidRDefault="00E144DE" w:rsidP="00E144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44DE" w:rsidRDefault="00E144DE" w:rsidP="00E144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44DE" w:rsidRPr="00E33923" w:rsidRDefault="00E144DE" w:rsidP="00E144DE">
      <w:pPr>
        <w:jc w:val="center"/>
        <w:rPr>
          <w:rFonts w:ascii="Times New Roman" w:hAnsi="Times New Roman" w:cs="Times New Roman"/>
          <w:sz w:val="40"/>
          <w:szCs w:val="40"/>
        </w:rPr>
      </w:pPr>
      <w:r w:rsidRPr="00E33923">
        <w:rPr>
          <w:rFonts w:ascii="Times New Roman" w:hAnsi="Times New Roman" w:cs="Times New Roman"/>
          <w:sz w:val="40"/>
          <w:szCs w:val="40"/>
        </w:rPr>
        <w:t>Основы культуры речи</w:t>
      </w:r>
    </w:p>
    <w:p w:rsidR="00E144DE" w:rsidRPr="00E33923" w:rsidRDefault="004C467E" w:rsidP="00E144D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элективного курса</w:t>
      </w:r>
    </w:p>
    <w:p w:rsidR="00E144DE" w:rsidRPr="00E33923" w:rsidRDefault="00E144DE" w:rsidP="00E144DE">
      <w:pPr>
        <w:jc w:val="center"/>
        <w:rPr>
          <w:rFonts w:ascii="Times New Roman" w:hAnsi="Times New Roman" w:cs="Times New Roman"/>
          <w:sz w:val="28"/>
          <w:szCs w:val="28"/>
        </w:rPr>
      </w:pPr>
      <w:r w:rsidRPr="00E33923">
        <w:rPr>
          <w:rFonts w:ascii="Times New Roman" w:hAnsi="Times New Roman" w:cs="Times New Roman"/>
          <w:sz w:val="28"/>
          <w:szCs w:val="28"/>
        </w:rPr>
        <w:t>для учащихся 11 классов</w:t>
      </w:r>
    </w:p>
    <w:p w:rsidR="00E144DE" w:rsidRDefault="00E144DE" w:rsidP="00E144D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44DE" w:rsidRDefault="00E144DE" w:rsidP="00E144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Обсуждено на</w:t>
      </w:r>
    </w:p>
    <w:p w:rsidR="00E33923" w:rsidRDefault="00E144DE" w:rsidP="00E144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заседании методического                                                                </w:t>
      </w:r>
      <w:r w:rsidR="00E33923">
        <w:rPr>
          <w:rFonts w:ascii="Times New Roman" w:hAnsi="Times New Roman" w:cs="Times New Roman"/>
          <w:sz w:val="24"/>
          <w:szCs w:val="24"/>
        </w:rPr>
        <w:t>Составитель:</w:t>
      </w:r>
    </w:p>
    <w:p w:rsidR="00E144DE" w:rsidRDefault="00E144DE" w:rsidP="00E144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объединения</w:t>
      </w:r>
      <w:r w:rsidR="00E3392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Акользина Н.А.,</w:t>
      </w:r>
    </w:p>
    <w:p w:rsidR="00E144DE" w:rsidRDefault="00E144DE" w:rsidP="00E144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№___________________</w:t>
      </w:r>
      <w:r w:rsidR="00E33923">
        <w:rPr>
          <w:rFonts w:ascii="Times New Roman" w:hAnsi="Times New Roman" w:cs="Times New Roman"/>
          <w:sz w:val="24"/>
          <w:szCs w:val="24"/>
        </w:rPr>
        <w:t xml:space="preserve">                                                 учитель русского языка</w:t>
      </w:r>
    </w:p>
    <w:p w:rsidR="00E144DE" w:rsidRDefault="00E144DE" w:rsidP="00E144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от___________________________</w:t>
      </w:r>
    </w:p>
    <w:p w:rsidR="00E144DE" w:rsidRDefault="00E144DE" w:rsidP="00E144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м</w:t>
      </w:r>
      <w:r w:rsidRPr="00E144DE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о_______________</w:t>
      </w:r>
    </w:p>
    <w:p w:rsidR="00E144DE" w:rsidRDefault="00E144DE" w:rsidP="00E144DE">
      <w:pPr>
        <w:rPr>
          <w:rFonts w:ascii="Times New Roman" w:hAnsi="Times New Roman" w:cs="Times New Roman"/>
          <w:sz w:val="24"/>
          <w:szCs w:val="24"/>
        </w:rPr>
      </w:pPr>
    </w:p>
    <w:p w:rsidR="00E144DE" w:rsidRDefault="00E144DE" w:rsidP="00E144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Утверждено педагогическим </w:t>
      </w:r>
    </w:p>
    <w:p w:rsidR="00E144DE" w:rsidRDefault="00E144DE" w:rsidP="00E144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советом</w:t>
      </w:r>
    </w:p>
    <w:p w:rsidR="00E144DE" w:rsidRDefault="00E144DE" w:rsidP="00E144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№___________________</w:t>
      </w:r>
    </w:p>
    <w:p w:rsidR="00E144DE" w:rsidRDefault="00E144DE" w:rsidP="00E144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от___________________________</w:t>
      </w:r>
    </w:p>
    <w:p w:rsidR="00E144DE" w:rsidRDefault="00E144DE" w:rsidP="00E144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школы________________</w:t>
      </w:r>
    </w:p>
    <w:p w:rsidR="00E33923" w:rsidRDefault="00E33923" w:rsidP="00E144DE">
      <w:pPr>
        <w:rPr>
          <w:rFonts w:ascii="Times New Roman" w:hAnsi="Times New Roman" w:cs="Times New Roman"/>
          <w:sz w:val="24"/>
          <w:szCs w:val="24"/>
        </w:rPr>
      </w:pPr>
    </w:p>
    <w:p w:rsidR="00E33923" w:rsidRDefault="00E33923" w:rsidP="00E144DE">
      <w:pPr>
        <w:rPr>
          <w:rFonts w:ascii="Times New Roman" w:hAnsi="Times New Roman" w:cs="Times New Roman"/>
          <w:sz w:val="24"/>
          <w:szCs w:val="24"/>
        </w:rPr>
      </w:pPr>
    </w:p>
    <w:p w:rsidR="00E33923" w:rsidRDefault="00E33923" w:rsidP="00E3392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3923" w:rsidRDefault="00E33923" w:rsidP="00E3392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Кемерово</w:t>
      </w:r>
    </w:p>
    <w:p w:rsidR="00E33923" w:rsidRDefault="00E33923" w:rsidP="00E3392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2011</w:t>
      </w:r>
    </w:p>
    <w:p w:rsidR="00C16BE0" w:rsidRDefault="00C16BE0" w:rsidP="009041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C16BE0" w:rsidRDefault="00904160" w:rsidP="009041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записка___________</w:t>
      </w:r>
      <w:r w:rsidR="00C16BE0">
        <w:rPr>
          <w:rFonts w:ascii="Times New Roman" w:hAnsi="Times New Roman" w:cs="Times New Roman"/>
          <w:sz w:val="24"/>
          <w:szCs w:val="24"/>
        </w:rPr>
        <w:t>________________________________3-4 стр.</w:t>
      </w:r>
    </w:p>
    <w:p w:rsidR="00C16BE0" w:rsidRDefault="00C16BE0" w:rsidP="009041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Учебно-тематический план________________________________________5</w:t>
      </w:r>
      <w:r w:rsidR="008A38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стр.</w:t>
      </w:r>
    </w:p>
    <w:p w:rsidR="00C16BE0" w:rsidRDefault="00C16BE0" w:rsidP="009041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программы____________</w:t>
      </w:r>
      <w:r w:rsidR="00E53068">
        <w:rPr>
          <w:rFonts w:ascii="Times New Roman" w:hAnsi="Times New Roman" w:cs="Times New Roman"/>
          <w:sz w:val="24"/>
          <w:szCs w:val="24"/>
        </w:rPr>
        <w:t>___</w:t>
      </w:r>
      <w:r w:rsidR="008A38B2">
        <w:rPr>
          <w:rFonts w:ascii="Times New Roman" w:hAnsi="Times New Roman" w:cs="Times New Roman"/>
          <w:sz w:val="24"/>
          <w:szCs w:val="24"/>
        </w:rPr>
        <w:t>____________________________6-10</w:t>
      </w:r>
      <w:r>
        <w:rPr>
          <w:rFonts w:ascii="Times New Roman" w:hAnsi="Times New Roman" w:cs="Times New Roman"/>
          <w:sz w:val="24"/>
          <w:szCs w:val="24"/>
        </w:rPr>
        <w:t xml:space="preserve"> стр.</w:t>
      </w:r>
    </w:p>
    <w:p w:rsidR="00C16BE0" w:rsidRDefault="00C16BE0" w:rsidP="009041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литературы для обучающихся_</w:t>
      </w:r>
      <w:r w:rsidR="008A38B2">
        <w:rPr>
          <w:rFonts w:ascii="Times New Roman" w:hAnsi="Times New Roman" w:cs="Times New Roman"/>
          <w:sz w:val="24"/>
          <w:szCs w:val="24"/>
        </w:rPr>
        <w:t>______________________________11</w:t>
      </w:r>
      <w:r>
        <w:rPr>
          <w:rFonts w:ascii="Times New Roman" w:hAnsi="Times New Roman" w:cs="Times New Roman"/>
          <w:sz w:val="24"/>
          <w:szCs w:val="24"/>
        </w:rPr>
        <w:t xml:space="preserve"> стр.</w:t>
      </w:r>
    </w:p>
    <w:p w:rsidR="00C16BE0" w:rsidRDefault="00C16BE0" w:rsidP="009041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литературы для учителя______</w:t>
      </w:r>
      <w:r w:rsidR="008A38B2">
        <w:rPr>
          <w:rFonts w:ascii="Times New Roman" w:hAnsi="Times New Roman" w:cs="Times New Roman"/>
          <w:sz w:val="24"/>
          <w:szCs w:val="24"/>
        </w:rPr>
        <w:t>______________________________12</w:t>
      </w:r>
      <w:r>
        <w:rPr>
          <w:rFonts w:ascii="Times New Roman" w:hAnsi="Times New Roman" w:cs="Times New Roman"/>
          <w:sz w:val="24"/>
          <w:szCs w:val="24"/>
        </w:rPr>
        <w:t xml:space="preserve"> стр.</w:t>
      </w:r>
    </w:p>
    <w:p w:rsidR="00C16BE0" w:rsidRDefault="00C16BE0" w:rsidP="009041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ключевых слов____________</w:t>
      </w:r>
      <w:r w:rsidR="00E53068">
        <w:rPr>
          <w:rFonts w:ascii="Times New Roman" w:hAnsi="Times New Roman" w:cs="Times New Roman"/>
          <w:sz w:val="24"/>
          <w:szCs w:val="24"/>
        </w:rPr>
        <w:t>___</w:t>
      </w:r>
      <w:r w:rsidR="008A38B2">
        <w:rPr>
          <w:rFonts w:ascii="Times New Roman" w:hAnsi="Times New Roman" w:cs="Times New Roman"/>
          <w:sz w:val="24"/>
          <w:szCs w:val="24"/>
        </w:rPr>
        <w:t>___________________________13-14</w:t>
      </w:r>
      <w:r>
        <w:rPr>
          <w:rFonts w:ascii="Times New Roman" w:hAnsi="Times New Roman" w:cs="Times New Roman"/>
          <w:sz w:val="24"/>
          <w:szCs w:val="24"/>
        </w:rPr>
        <w:t xml:space="preserve"> стр.</w:t>
      </w:r>
    </w:p>
    <w:p w:rsidR="00C16BE0" w:rsidRPr="00C16BE0" w:rsidRDefault="00C16BE0" w:rsidP="0090416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16BE0" w:rsidRPr="00C16BE0" w:rsidRDefault="00C16BE0" w:rsidP="00C16BE0">
      <w:pPr>
        <w:rPr>
          <w:rFonts w:ascii="Times New Roman" w:hAnsi="Times New Roman" w:cs="Times New Roman"/>
          <w:sz w:val="24"/>
          <w:szCs w:val="24"/>
        </w:rPr>
      </w:pPr>
    </w:p>
    <w:p w:rsidR="00C16BE0" w:rsidRDefault="00C16BE0" w:rsidP="009D6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BE0" w:rsidRDefault="00C16BE0" w:rsidP="009D6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BE0" w:rsidRDefault="00C16BE0" w:rsidP="009D6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BE0" w:rsidRDefault="00C16BE0" w:rsidP="009D6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BE0" w:rsidRDefault="00C16BE0" w:rsidP="009D6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BE0" w:rsidRDefault="00C16BE0" w:rsidP="00C16BE0">
      <w:pPr>
        <w:rPr>
          <w:rFonts w:ascii="Times New Roman" w:hAnsi="Times New Roman" w:cs="Times New Roman"/>
          <w:b/>
          <w:sz w:val="28"/>
          <w:szCs w:val="28"/>
        </w:rPr>
      </w:pPr>
    </w:p>
    <w:p w:rsidR="00C16BE0" w:rsidRDefault="00C16BE0" w:rsidP="00C16BE0">
      <w:pPr>
        <w:rPr>
          <w:rFonts w:ascii="Times New Roman" w:hAnsi="Times New Roman" w:cs="Times New Roman"/>
          <w:b/>
          <w:sz w:val="28"/>
          <w:szCs w:val="28"/>
        </w:rPr>
      </w:pPr>
    </w:p>
    <w:p w:rsidR="00C16BE0" w:rsidRDefault="00C16BE0" w:rsidP="00C16BE0">
      <w:pPr>
        <w:rPr>
          <w:rFonts w:ascii="Times New Roman" w:hAnsi="Times New Roman" w:cs="Times New Roman"/>
          <w:b/>
          <w:sz w:val="28"/>
          <w:szCs w:val="28"/>
        </w:rPr>
      </w:pPr>
    </w:p>
    <w:p w:rsidR="00C16BE0" w:rsidRDefault="00C16BE0" w:rsidP="00C16BE0">
      <w:pPr>
        <w:rPr>
          <w:rFonts w:ascii="Times New Roman" w:hAnsi="Times New Roman" w:cs="Times New Roman"/>
          <w:b/>
          <w:sz w:val="28"/>
          <w:szCs w:val="28"/>
        </w:rPr>
      </w:pPr>
    </w:p>
    <w:p w:rsidR="00C16BE0" w:rsidRDefault="00C16BE0" w:rsidP="00C16BE0">
      <w:pPr>
        <w:rPr>
          <w:rFonts w:ascii="Times New Roman" w:hAnsi="Times New Roman" w:cs="Times New Roman"/>
          <w:b/>
          <w:sz w:val="28"/>
          <w:szCs w:val="28"/>
        </w:rPr>
      </w:pPr>
    </w:p>
    <w:p w:rsidR="00C16BE0" w:rsidRDefault="00C16BE0" w:rsidP="00C16BE0">
      <w:pPr>
        <w:rPr>
          <w:rFonts w:ascii="Times New Roman" w:hAnsi="Times New Roman" w:cs="Times New Roman"/>
          <w:b/>
          <w:sz w:val="28"/>
          <w:szCs w:val="28"/>
        </w:rPr>
      </w:pPr>
    </w:p>
    <w:p w:rsidR="00C16BE0" w:rsidRDefault="00C16BE0" w:rsidP="00C16BE0">
      <w:pPr>
        <w:rPr>
          <w:rFonts w:ascii="Times New Roman" w:hAnsi="Times New Roman" w:cs="Times New Roman"/>
          <w:b/>
          <w:sz w:val="28"/>
          <w:szCs w:val="28"/>
        </w:rPr>
      </w:pPr>
    </w:p>
    <w:p w:rsidR="00C16BE0" w:rsidRDefault="00C16BE0" w:rsidP="00C16BE0">
      <w:pPr>
        <w:rPr>
          <w:rFonts w:ascii="Times New Roman" w:hAnsi="Times New Roman" w:cs="Times New Roman"/>
          <w:b/>
          <w:sz w:val="28"/>
          <w:szCs w:val="28"/>
        </w:rPr>
      </w:pPr>
    </w:p>
    <w:p w:rsidR="00C16BE0" w:rsidRDefault="00C16BE0" w:rsidP="00C16BE0">
      <w:pPr>
        <w:rPr>
          <w:rFonts w:ascii="Times New Roman" w:hAnsi="Times New Roman" w:cs="Times New Roman"/>
          <w:b/>
          <w:sz w:val="28"/>
          <w:szCs w:val="28"/>
        </w:rPr>
      </w:pPr>
    </w:p>
    <w:p w:rsidR="00C16BE0" w:rsidRDefault="00C16BE0" w:rsidP="00C16BE0">
      <w:pPr>
        <w:rPr>
          <w:rFonts w:ascii="Times New Roman" w:hAnsi="Times New Roman" w:cs="Times New Roman"/>
          <w:b/>
          <w:sz w:val="28"/>
          <w:szCs w:val="28"/>
        </w:rPr>
      </w:pPr>
    </w:p>
    <w:p w:rsidR="00C16BE0" w:rsidRDefault="00C16BE0" w:rsidP="00C16BE0">
      <w:pPr>
        <w:rPr>
          <w:rFonts w:ascii="Times New Roman" w:hAnsi="Times New Roman" w:cs="Times New Roman"/>
          <w:b/>
          <w:sz w:val="28"/>
          <w:szCs w:val="28"/>
        </w:rPr>
      </w:pPr>
    </w:p>
    <w:p w:rsidR="009D664F" w:rsidRPr="008F4D6F" w:rsidRDefault="00904160" w:rsidP="009B6F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9D664F" w:rsidRPr="008F4D6F" w:rsidRDefault="009D664F" w:rsidP="009B6F5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F4D6F">
        <w:rPr>
          <w:rFonts w:ascii="Times New Roman" w:hAnsi="Times New Roman" w:cs="Times New Roman"/>
          <w:sz w:val="24"/>
          <w:szCs w:val="24"/>
        </w:rPr>
        <w:t>Культура речи – самостоятельная практическая языковедческая дисциплина, которая формирует умение правильно говорить и писать, а также употреблять языковые средства в соответствии с целями и задачами общения.</w:t>
      </w:r>
    </w:p>
    <w:p w:rsidR="009D664F" w:rsidRDefault="003F34E9" w:rsidP="009B6F5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Введение элективного курса «Основы культуры речи», как вариативной части учебного плана ОУ, обусловлено тем, что д</w:t>
      </w:r>
      <w:r w:rsidR="009D664F" w:rsidRPr="008F4D6F">
        <w:rPr>
          <w:rFonts w:ascii="Times New Roman" w:hAnsi="Times New Roman" w:cs="Times New Roman"/>
          <w:sz w:val="24"/>
          <w:szCs w:val="24"/>
        </w:rPr>
        <w:t>анный курс позволит учащимся развить навыки устной и письменной речи, повысить речевую культуру, обобщить и углубить знания, удовлетворить свои познавательные потребности и получить дополнительную подготовку к единому государственному экзамену по русскому языку.</w:t>
      </w:r>
    </w:p>
    <w:p w:rsidR="003F34E9" w:rsidRDefault="003F34E9" w:rsidP="003F34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Предлагаемая программа построена</w:t>
      </w:r>
      <w:r w:rsidRPr="008F4D6F">
        <w:rPr>
          <w:rFonts w:ascii="Times New Roman" w:hAnsi="Times New Roman" w:cs="Times New Roman"/>
        </w:rPr>
        <w:t xml:space="preserve"> на основе программы элективного курса</w:t>
      </w:r>
      <w:r>
        <w:t xml:space="preserve"> </w:t>
      </w:r>
      <w:r w:rsidRPr="008F4D6F">
        <w:rPr>
          <w:rFonts w:ascii="Times New Roman" w:hAnsi="Times New Roman" w:cs="Times New Roman"/>
          <w:sz w:val="24"/>
          <w:szCs w:val="24"/>
        </w:rPr>
        <w:t xml:space="preserve">Н.А.Жук, Е.В.Белоус «Основы культуры речи». </w:t>
      </w:r>
    </w:p>
    <w:p w:rsidR="003F34E9" w:rsidRDefault="003F34E9" w:rsidP="003F34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данного курса тесно связано с такими дисциплинами, как русский язык, культура речи, стилистика, риторика.</w:t>
      </w:r>
    </w:p>
    <w:p w:rsidR="003F34E9" w:rsidRPr="008F4D6F" w:rsidRDefault="003F34E9" w:rsidP="008A38B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адресована обучающимся </w:t>
      </w:r>
      <w:r w:rsidRPr="008F4D6F">
        <w:rPr>
          <w:rFonts w:ascii="Times New Roman" w:hAnsi="Times New Roman" w:cs="Times New Roman"/>
          <w:sz w:val="24"/>
          <w:szCs w:val="24"/>
        </w:rPr>
        <w:t>11 классов, изучающих русский язык как на профильном уровне, так и на универсальном (непрофильном) у</w:t>
      </w:r>
      <w:r>
        <w:rPr>
          <w:rFonts w:ascii="Times New Roman" w:hAnsi="Times New Roman" w:cs="Times New Roman"/>
          <w:sz w:val="24"/>
          <w:szCs w:val="24"/>
        </w:rPr>
        <w:t>ровне.</w:t>
      </w:r>
    </w:p>
    <w:p w:rsidR="009D664F" w:rsidRPr="008F4D6F" w:rsidRDefault="003F34E9" w:rsidP="008A38B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</w:t>
      </w:r>
      <w:r w:rsidR="00F86229">
        <w:rPr>
          <w:rFonts w:ascii="Times New Roman" w:hAnsi="Times New Roman" w:cs="Times New Roman"/>
          <w:sz w:val="24"/>
          <w:szCs w:val="24"/>
        </w:rPr>
        <w:t xml:space="preserve"> изучения</w:t>
      </w:r>
      <w:r w:rsidR="009D664F">
        <w:rPr>
          <w:rFonts w:ascii="Times New Roman" w:hAnsi="Times New Roman" w:cs="Times New Roman"/>
          <w:sz w:val="24"/>
          <w:szCs w:val="24"/>
        </w:rPr>
        <w:t xml:space="preserve">  курса</w:t>
      </w:r>
      <w:r>
        <w:rPr>
          <w:rFonts w:ascii="Times New Roman" w:hAnsi="Times New Roman" w:cs="Times New Roman"/>
          <w:sz w:val="24"/>
          <w:szCs w:val="24"/>
        </w:rPr>
        <w:t xml:space="preserve"> «Основы культуры речи» обучающиеся</w:t>
      </w:r>
      <w:r w:rsidR="009D664F">
        <w:rPr>
          <w:rFonts w:ascii="Times New Roman" w:hAnsi="Times New Roman" w:cs="Times New Roman"/>
          <w:sz w:val="24"/>
          <w:szCs w:val="24"/>
        </w:rPr>
        <w:t xml:space="preserve"> должны </w:t>
      </w:r>
      <w:r w:rsidR="002C6514" w:rsidRPr="008A38B2">
        <w:rPr>
          <w:rFonts w:ascii="Times New Roman" w:hAnsi="Times New Roman" w:cs="Times New Roman"/>
          <w:b/>
          <w:sz w:val="24"/>
          <w:szCs w:val="24"/>
        </w:rPr>
        <w:t xml:space="preserve">знать </w:t>
      </w:r>
      <w:r w:rsidR="002C6514" w:rsidRPr="008A38B2">
        <w:rPr>
          <w:rFonts w:ascii="Times New Roman" w:hAnsi="Times New Roman" w:cs="Times New Roman"/>
          <w:sz w:val="24"/>
          <w:szCs w:val="24"/>
        </w:rPr>
        <w:t>о</w:t>
      </w:r>
      <w:r w:rsidR="008A38B2">
        <w:rPr>
          <w:rFonts w:ascii="Times New Roman" w:hAnsi="Times New Roman" w:cs="Times New Roman"/>
          <w:sz w:val="24"/>
          <w:szCs w:val="24"/>
        </w:rPr>
        <w:t xml:space="preserve">сновные навыки культуры общения, </w:t>
      </w:r>
      <w:r w:rsidR="002C6514" w:rsidRPr="008A38B2">
        <w:rPr>
          <w:rFonts w:ascii="Times New Roman" w:hAnsi="Times New Roman" w:cs="Times New Roman"/>
          <w:sz w:val="24"/>
          <w:szCs w:val="24"/>
        </w:rPr>
        <w:t>нормы русского литературного языка;</w:t>
      </w:r>
      <w:r w:rsidR="008A38B2">
        <w:rPr>
          <w:rFonts w:ascii="Times New Roman" w:hAnsi="Times New Roman" w:cs="Times New Roman"/>
          <w:sz w:val="24"/>
          <w:szCs w:val="24"/>
        </w:rPr>
        <w:t xml:space="preserve"> </w:t>
      </w:r>
      <w:r w:rsidR="00FC27D8" w:rsidRPr="008A38B2">
        <w:rPr>
          <w:rFonts w:ascii="Times New Roman" w:hAnsi="Times New Roman" w:cs="Times New Roman"/>
          <w:b/>
          <w:sz w:val="24"/>
          <w:szCs w:val="24"/>
        </w:rPr>
        <w:t>уметь</w:t>
      </w:r>
      <w:r w:rsidR="00FC27D8" w:rsidRPr="008A38B2">
        <w:rPr>
          <w:rFonts w:ascii="Times New Roman" w:hAnsi="Times New Roman" w:cs="Times New Roman"/>
          <w:sz w:val="24"/>
          <w:szCs w:val="24"/>
        </w:rPr>
        <w:t xml:space="preserve"> выступать с докладами и сообщениями, которые могут сопровождаться иллюстрациями разного вида (на бумажных носителях, видеорядом, компьютерными презентациями), защищать проекты;</w:t>
      </w:r>
      <w:r w:rsidR="008A38B2">
        <w:rPr>
          <w:rFonts w:ascii="Times New Roman" w:hAnsi="Times New Roman" w:cs="Times New Roman"/>
          <w:sz w:val="24"/>
          <w:szCs w:val="24"/>
        </w:rPr>
        <w:t xml:space="preserve"> </w:t>
      </w:r>
      <w:r w:rsidR="00FC27D8" w:rsidRPr="008A38B2">
        <w:rPr>
          <w:rFonts w:ascii="Times New Roman" w:hAnsi="Times New Roman" w:cs="Times New Roman"/>
          <w:b/>
          <w:sz w:val="24"/>
          <w:szCs w:val="24"/>
        </w:rPr>
        <w:t xml:space="preserve">владеть </w:t>
      </w:r>
      <w:r w:rsidR="00FC27D8" w:rsidRPr="008A38B2">
        <w:rPr>
          <w:rFonts w:ascii="Times New Roman" w:hAnsi="Times New Roman" w:cs="Times New Roman"/>
          <w:sz w:val="24"/>
          <w:szCs w:val="24"/>
        </w:rPr>
        <w:t>навыками обогащения словарного запаса и грамматического строя речи</w:t>
      </w:r>
      <w:r w:rsidR="008A38B2">
        <w:rPr>
          <w:rFonts w:ascii="Times New Roman" w:hAnsi="Times New Roman" w:cs="Times New Roman"/>
          <w:sz w:val="24"/>
          <w:szCs w:val="24"/>
        </w:rPr>
        <w:t xml:space="preserve">, </w:t>
      </w:r>
      <w:r w:rsidR="00FC27D8" w:rsidRPr="008A38B2">
        <w:rPr>
          <w:rFonts w:ascii="Times New Roman" w:hAnsi="Times New Roman" w:cs="Times New Roman"/>
          <w:sz w:val="24"/>
          <w:szCs w:val="24"/>
        </w:rPr>
        <w:t>навыками формирования коммуникативной грамотности</w:t>
      </w:r>
      <w:r w:rsidR="008A38B2">
        <w:rPr>
          <w:rFonts w:ascii="Times New Roman" w:hAnsi="Times New Roman" w:cs="Times New Roman"/>
          <w:sz w:val="24"/>
          <w:szCs w:val="24"/>
        </w:rPr>
        <w:t xml:space="preserve">, </w:t>
      </w:r>
      <w:r w:rsidR="00FC27D8" w:rsidRPr="008A38B2">
        <w:rPr>
          <w:rFonts w:ascii="Times New Roman" w:hAnsi="Times New Roman" w:cs="Times New Roman"/>
          <w:sz w:val="24"/>
          <w:szCs w:val="24"/>
        </w:rPr>
        <w:t>навыками развития логического мышления, самостоятельности и осмысленности выводов и умозаключений.</w:t>
      </w:r>
    </w:p>
    <w:p w:rsidR="009D664F" w:rsidRPr="008F4D6F" w:rsidRDefault="003F15C9" w:rsidP="00FC27D8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этим, </w:t>
      </w:r>
      <w:r>
        <w:rPr>
          <w:rFonts w:ascii="Times New Roman" w:hAnsi="Times New Roman" w:cs="Times New Roman"/>
          <w:b/>
          <w:sz w:val="24"/>
          <w:szCs w:val="24"/>
        </w:rPr>
        <w:t xml:space="preserve">целью </w:t>
      </w:r>
      <w:r>
        <w:rPr>
          <w:rFonts w:ascii="Times New Roman" w:hAnsi="Times New Roman" w:cs="Times New Roman"/>
          <w:sz w:val="24"/>
          <w:szCs w:val="24"/>
        </w:rPr>
        <w:t xml:space="preserve">прохождения настоящего курса является </w:t>
      </w:r>
      <w:r w:rsidR="009D664F" w:rsidRPr="008F4D6F">
        <w:rPr>
          <w:rFonts w:ascii="Times New Roman" w:hAnsi="Times New Roman" w:cs="Times New Roman"/>
          <w:sz w:val="24"/>
          <w:szCs w:val="24"/>
        </w:rPr>
        <w:t>повышение уровня коммуникативной компетенции учащихся, что предполагает прежде всего формирование умения оптимально использовать средства языка при устном и письменном общении в различных речевых ситуациях.</w:t>
      </w:r>
    </w:p>
    <w:p w:rsidR="009D664F" w:rsidRDefault="003F15C9" w:rsidP="00FC27D8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ходе ее достижения решаются </w:t>
      </w:r>
      <w:r>
        <w:rPr>
          <w:rFonts w:ascii="Times New Roman" w:hAnsi="Times New Roman" w:cs="Times New Roman"/>
          <w:b/>
          <w:sz w:val="24"/>
          <w:szCs w:val="24"/>
        </w:rPr>
        <w:t>задачи</w:t>
      </w:r>
      <w:r w:rsidR="009D664F" w:rsidRPr="008F4D6F">
        <w:rPr>
          <w:rFonts w:ascii="Times New Roman" w:hAnsi="Times New Roman" w:cs="Times New Roman"/>
          <w:b/>
          <w:sz w:val="24"/>
          <w:szCs w:val="24"/>
        </w:rPr>
        <w:t>:</w:t>
      </w:r>
    </w:p>
    <w:p w:rsidR="002C6514" w:rsidRDefault="002C6514" w:rsidP="002C651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C6514">
        <w:rPr>
          <w:rFonts w:ascii="Times New Roman" w:hAnsi="Times New Roman" w:cs="Times New Roman"/>
          <w:sz w:val="24"/>
          <w:szCs w:val="24"/>
        </w:rPr>
        <w:t xml:space="preserve">познакомить учащихся с </w:t>
      </w:r>
      <w:r>
        <w:rPr>
          <w:rFonts w:ascii="Times New Roman" w:hAnsi="Times New Roman" w:cs="Times New Roman"/>
          <w:sz w:val="24"/>
          <w:szCs w:val="24"/>
        </w:rPr>
        <w:t>основами знаний о речи, качествах речи, с основными нормами современного русского литературного языка;</w:t>
      </w:r>
    </w:p>
    <w:p w:rsidR="002C6514" w:rsidRDefault="002C6514" w:rsidP="002C651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научить анализировать речевые образцы;</w:t>
      </w:r>
    </w:p>
    <w:p w:rsidR="002C6514" w:rsidRPr="002C6514" w:rsidRDefault="002C6514" w:rsidP="002C651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научить свободно пользоваться разнообразными языковыми средствами в различных коммуникативно-речевых условиях.</w:t>
      </w:r>
    </w:p>
    <w:p w:rsidR="009D664F" w:rsidRPr="008F4D6F" w:rsidRDefault="009D664F" w:rsidP="009B6F5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F4D6F">
        <w:rPr>
          <w:rFonts w:ascii="Times New Roman" w:hAnsi="Times New Roman" w:cs="Times New Roman"/>
          <w:sz w:val="24"/>
          <w:szCs w:val="24"/>
        </w:rPr>
        <w:t>В соответствии с целями и задачами программы в структуре курса выделяются 2 раздела.</w:t>
      </w:r>
    </w:p>
    <w:p w:rsidR="009D664F" w:rsidRPr="008F4D6F" w:rsidRDefault="009D664F" w:rsidP="009B6F5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F4D6F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3F15C9">
        <w:rPr>
          <w:rFonts w:ascii="Times New Roman" w:hAnsi="Times New Roman" w:cs="Times New Roman"/>
          <w:sz w:val="24"/>
          <w:szCs w:val="24"/>
        </w:rPr>
        <w:t>1</w:t>
      </w:r>
      <w:r w:rsidRPr="008F4D6F">
        <w:rPr>
          <w:rFonts w:ascii="Times New Roman" w:hAnsi="Times New Roman" w:cs="Times New Roman"/>
          <w:sz w:val="24"/>
          <w:szCs w:val="24"/>
        </w:rPr>
        <w:t>. «Культура речи как специальная языковедческая дисциплина» знакомит учащихся с целями и задачами курса, основными понятиями, с историей возникновения культуры речи как лингвистического учения, с его связью с другими науками.</w:t>
      </w:r>
    </w:p>
    <w:p w:rsidR="009D664F" w:rsidRDefault="009D664F" w:rsidP="009B6F5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F4D6F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3F15C9">
        <w:rPr>
          <w:rFonts w:ascii="Times New Roman" w:hAnsi="Times New Roman" w:cs="Times New Roman"/>
          <w:sz w:val="24"/>
          <w:szCs w:val="24"/>
        </w:rPr>
        <w:t>2</w:t>
      </w:r>
      <w:r w:rsidRPr="008F4D6F">
        <w:rPr>
          <w:rFonts w:ascii="Times New Roman" w:hAnsi="Times New Roman" w:cs="Times New Roman"/>
          <w:sz w:val="24"/>
          <w:szCs w:val="24"/>
        </w:rPr>
        <w:t>. «Две ступени освоения литературного языка: правильность речи и речевое мастерство» предусматривает изучение качеств речи. Дается представление о правильности речи как соответствии ее литературным нормам, учащиеся знакомятся с типами норм в соответствии с основными уровнями языка и сферами использования языковых средств.</w:t>
      </w:r>
    </w:p>
    <w:p w:rsidR="00A6130A" w:rsidRPr="008F4D6F" w:rsidRDefault="00A6130A" w:rsidP="009B6F5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Программа курса предусматривает проведение традиционных уроков, чтение установочных лекций, проведение практических занятий, семинаров, обобщающих уроков, диспутов.</w:t>
      </w:r>
    </w:p>
    <w:p w:rsidR="009D664F" w:rsidRDefault="00A6130A" w:rsidP="009B6F5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изучении курса для обучаемых предусмотрены большие возможности для самостоятельной работы</w:t>
      </w:r>
      <w:r w:rsidR="009D664F" w:rsidRPr="008F4D6F">
        <w:rPr>
          <w:rFonts w:ascii="Times New Roman" w:hAnsi="Times New Roman" w:cs="Times New Roman"/>
          <w:sz w:val="24"/>
          <w:szCs w:val="24"/>
        </w:rPr>
        <w:t>: составление конспекта на основе лекции учителя, составление понятийных словарей, обобщающих тематических таблиц, комплексный и аспектный анализ текста, умение организовывать коллективную и групповую работу, участие в ролевых и деловых играх, дискуссиях и «круглых столах», использование разных каналов поиска информации (энциклопедические и специальные словари, библиотечные и электронные каталоги, Интернет и др.), написание рефератов и выступление с сообщениями и докладами на занятиях семинарского типа, на школьной конференции.</w:t>
      </w:r>
    </w:p>
    <w:p w:rsidR="00B224CE" w:rsidRDefault="00B224CE" w:rsidP="009B6F5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Курс завершается итоговым зачетом в форме конференции</w:t>
      </w:r>
      <w:r w:rsidR="003F15C9">
        <w:rPr>
          <w:rFonts w:ascii="Times New Roman" w:hAnsi="Times New Roman" w:cs="Times New Roman"/>
          <w:sz w:val="24"/>
          <w:szCs w:val="24"/>
        </w:rPr>
        <w:t>, на которой обучающиеся должны выступить с публичной речью на заданную тему.</w:t>
      </w:r>
    </w:p>
    <w:p w:rsidR="003F15C9" w:rsidRDefault="003F15C9" w:rsidP="009B6F5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элективного курса «Основы культуры речи» общим объемом 35 часов изучается в течение учебного года.</w:t>
      </w:r>
    </w:p>
    <w:p w:rsidR="00A6130A" w:rsidRDefault="00A6130A" w:rsidP="009B6F5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D664F" w:rsidRDefault="009D664F" w:rsidP="009B6F5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D664F" w:rsidRDefault="009D664F" w:rsidP="009B6F5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D664F" w:rsidRDefault="009D664F" w:rsidP="009B6F5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D664F" w:rsidRDefault="009D664F" w:rsidP="009B6F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D664F" w:rsidRDefault="009D664F" w:rsidP="00F8622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664F" w:rsidRDefault="009D664F" w:rsidP="00F8622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D664F" w:rsidRDefault="009D664F" w:rsidP="00E3392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D664F" w:rsidRDefault="009D664F" w:rsidP="00E3392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D664F" w:rsidRDefault="009D664F" w:rsidP="00E3392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D664F" w:rsidRDefault="009D664F" w:rsidP="00E3392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B6F57" w:rsidRDefault="009B6F57" w:rsidP="00E3392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B6F57" w:rsidRDefault="009B6F57" w:rsidP="00E3392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B6F57" w:rsidRDefault="009B6F57" w:rsidP="00E3392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B6F57" w:rsidRDefault="009B6F57" w:rsidP="00E3392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B6B8D" w:rsidRDefault="000B6B8D" w:rsidP="00E3392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B6B8D" w:rsidRDefault="000B6B8D" w:rsidP="00E3392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A38B2" w:rsidRDefault="008A38B2" w:rsidP="00E3392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D664F" w:rsidRDefault="009D664F" w:rsidP="000338B1">
      <w:pPr>
        <w:rPr>
          <w:rFonts w:ascii="Times New Roman" w:hAnsi="Times New Roman" w:cs="Times New Roman"/>
          <w:sz w:val="24"/>
          <w:szCs w:val="24"/>
        </w:rPr>
      </w:pPr>
    </w:p>
    <w:p w:rsidR="00B22D19" w:rsidRDefault="00B22D19" w:rsidP="008F45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5A9">
        <w:rPr>
          <w:rFonts w:ascii="Times New Roman" w:hAnsi="Times New Roman" w:cs="Times New Roman"/>
          <w:b/>
          <w:sz w:val="28"/>
          <w:szCs w:val="28"/>
        </w:rPr>
        <w:lastRenderedPageBreak/>
        <w:t>Учебно-тематический план</w:t>
      </w:r>
    </w:p>
    <w:p w:rsidR="00253316" w:rsidRPr="008F45A9" w:rsidRDefault="00253316" w:rsidP="008F45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4524"/>
        <w:gridCol w:w="1114"/>
        <w:gridCol w:w="1124"/>
        <w:gridCol w:w="1261"/>
        <w:gridCol w:w="1831"/>
      </w:tblGrid>
      <w:tr w:rsidR="00BA669D" w:rsidRPr="00253316" w:rsidTr="00DB0142">
        <w:tc>
          <w:tcPr>
            <w:tcW w:w="4524" w:type="dxa"/>
            <w:vMerge w:val="restart"/>
          </w:tcPr>
          <w:p w:rsidR="00BA669D" w:rsidRPr="00253316" w:rsidRDefault="00BA669D" w:rsidP="00BA66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31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499" w:type="dxa"/>
            <w:gridSpan w:val="3"/>
          </w:tcPr>
          <w:p w:rsidR="00BA669D" w:rsidRPr="00253316" w:rsidRDefault="00BA669D" w:rsidP="00BA66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31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831" w:type="dxa"/>
            <w:vMerge w:val="restart"/>
          </w:tcPr>
          <w:p w:rsidR="00BA669D" w:rsidRPr="00253316" w:rsidRDefault="00BA669D" w:rsidP="00BA66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316"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</w:tr>
      <w:tr w:rsidR="00BA669D" w:rsidRPr="00253316" w:rsidTr="00DB0142">
        <w:tc>
          <w:tcPr>
            <w:tcW w:w="4524" w:type="dxa"/>
            <w:vMerge/>
          </w:tcPr>
          <w:p w:rsidR="00BA669D" w:rsidRPr="00253316" w:rsidRDefault="00BA669D" w:rsidP="00BA66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4" w:type="dxa"/>
          </w:tcPr>
          <w:p w:rsidR="00BA669D" w:rsidRPr="00253316" w:rsidRDefault="00BA669D" w:rsidP="00BA66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31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24" w:type="dxa"/>
          </w:tcPr>
          <w:p w:rsidR="00BA669D" w:rsidRPr="00253316" w:rsidRDefault="00BA669D" w:rsidP="00BA66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316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261" w:type="dxa"/>
          </w:tcPr>
          <w:p w:rsidR="00BA669D" w:rsidRPr="00253316" w:rsidRDefault="00BA669D" w:rsidP="00BA66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316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1831" w:type="dxa"/>
            <w:vMerge/>
          </w:tcPr>
          <w:p w:rsidR="00BA669D" w:rsidRPr="00253316" w:rsidRDefault="00BA669D" w:rsidP="00BA66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2D19" w:rsidRPr="00253316" w:rsidTr="00DB0142">
        <w:tc>
          <w:tcPr>
            <w:tcW w:w="4524" w:type="dxa"/>
          </w:tcPr>
          <w:p w:rsidR="008F45A9" w:rsidRPr="00253316" w:rsidRDefault="008F45A9" w:rsidP="00033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3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Культура речи как специальная </w:t>
            </w:r>
            <w:r w:rsidR="00253316">
              <w:rPr>
                <w:rFonts w:ascii="Times New Roman" w:hAnsi="Times New Roman" w:cs="Times New Roman"/>
                <w:b/>
                <w:sz w:val="24"/>
                <w:szCs w:val="24"/>
              </w:rPr>
              <w:t>языковедческая дисциплина</w:t>
            </w:r>
          </w:p>
        </w:tc>
        <w:tc>
          <w:tcPr>
            <w:tcW w:w="1114" w:type="dxa"/>
          </w:tcPr>
          <w:p w:rsidR="00B22D19" w:rsidRPr="00253316" w:rsidRDefault="00B22D19" w:rsidP="00BA66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B22D19" w:rsidRPr="00253316" w:rsidRDefault="00B22D19" w:rsidP="002533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1" w:type="dxa"/>
          </w:tcPr>
          <w:p w:rsidR="00B22D19" w:rsidRPr="00253316" w:rsidRDefault="00B22D19" w:rsidP="002533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1" w:type="dxa"/>
          </w:tcPr>
          <w:p w:rsidR="00B22D19" w:rsidRPr="00253316" w:rsidRDefault="00B22D19" w:rsidP="00033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2D19" w:rsidRPr="00253316" w:rsidTr="00DB0142">
        <w:tc>
          <w:tcPr>
            <w:tcW w:w="4524" w:type="dxa"/>
          </w:tcPr>
          <w:p w:rsidR="00B22D19" w:rsidRDefault="008F45A9" w:rsidP="008F45A9">
            <w:pPr>
              <w:pStyle w:val="a3"/>
              <w:numPr>
                <w:ilvl w:val="1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53316">
              <w:rPr>
                <w:rFonts w:ascii="Times New Roman" w:hAnsi="Times New Roman" w:cs="Times New Roman"/>
                <w:sz w:val="24"/>
                <w:szCs w:val="24"/>
              </w:rPr>
              <w:t>Предмет и задачи культуры речи</w:t>
            </w:r>
          </w:p>
          <w:p w:rsidR="000B6B8D" w:rsidRPr="00253316" w:rsidRDefault="000B6B8D" w:rsidP="000B6B8D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:rsidR="00B22D19" w:rsidRPr="00253316" w:rsidRDefault="00BA669D" w:rsidP="00BA6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3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B22D19" w:rsidRPr="00253316" w:rsidRDefault="00553F8A" w:rsidP="00253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3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1" w:type="dxa"/>
          </w:tcPr>
          <w:p w:rsidR="00B22D19" w:rsidRPr="00253316" w:rsidRDefault="00553F8A" w:rsidP="00253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3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1" w:type="dxa"/>
          </w:tcPr>
          <w:p w:rsidR="00B22D19" w:rsidRPr="00253316" w:rsidRDefault="00B22D19" w:rsidP="000338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D19" w:rsidRPr="00253316" w:rsidTr="00DB0142">
        <w:tc>
          <w:tcPr>
            <w:tcW w:w="4524" w:type="dxa"/>
          </w:tcPr>
          <w:p w:rsidR="00B22D19" w:rsidRPr="00253316" w:rsidRDefault="008F45A9" w:rsidP="008F45A9">
            <w:pPr>
              <w:pStyle w:val="a3"/>
              <w:numPr>
                <w:ilvl w:val="1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53316">
              <w:rPr>
                <w:rFonts w:ascii="Times New Roman" w:hAnsi="Times New Roman" w:cs="Times New Roman"/>
                <w:sz w:val="24"/>
                <w:szCs w:val="24"/>
              </w:rPr>
              <w:t>Нормативный, коммуникативный и этический аспекты речи</w:t>
            </w:r>
          </w:p>
        </w:tc>
        <w:tc>
          <w:tcPr>
            <w:tcW w:w="1114" w:type="dxa"/>
          </w:tcPr>
          <w:p w:rsidR="00B22D19" w:rsidRPr="00253316" w:rsidRDefault="00BA669D" w:rsidP="00BA6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3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B22D19" w:rsidRPr="00253316" w:rsidRDefault="00553F8A" w:rsidP="00253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3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1" w:type="dxa"/>
          </w:tcPr>
          <w:p w:rsidR="00B22D19" w:rsidRPr="00253316" w:rsidRDefault="00553F8A" w:rsidP="00253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3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1" w:type="dxa"/>
          </w:tcPr>
          <w:p w:rsidR="00B22D19" w:rsidRDefault="00DB0142" w:rsidP="00033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</w:t>
            </w:r>
          </w:p>
          <w:p w:rsidR="00DB0142" w:rsidRPr="00253316" w:rsidRDefault="00DB0142" w:rsidP="00033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B22D19" w:rsidRPr="00253316" w:rsidTr="00DB0142">
        <w:tc>
          <w:tcPr>
            <w:tcW w:w="4524" w:type="dxa"/>
          </w:tcPr>
          <w:p w:rsidR="00B22D19" w:rsidRPr="00253316" w:rsidRDefault="008F45A9" w:rsidP="00033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316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разделу:</w:t>
            </w:r>
          </w:p>
        </w:tc>
        <w:tc>
          <w:tcPr>
            <w:tcW w:w="1114" w:type="dxa"/>
          </w:tcPr>
          <w:p w:rsidR="00B22D19" w:rsidRPr="00253316" w:rsidRDefault="00BA669D" w:rsidP="00BA66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31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24" w:type="dxa"/>
          </w:tcPr>
          <w:p w:rsidR="00B22D19" w:rsidRPr="00253316" w:rsidRDefault="00553F8A" w:rsidP="002533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31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61" w:type="dxa"/>
          </w:tcPr>
          <w:p w:rsidR="00B22D19" w:rsidRPr="00253316" w:rsidRDefault="00553F8A" w:rsidP="002533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31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31" w:type="dxa"/>
          </w:tcPr>
          <w:p w:rsidR="00B22D19" w:rsidRPr="00253316" w:rsidRDefault="00B22D19" w:rsidP="00033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2D19" w:rsidRPr="00253316" w:rsidTr="00DB0142">
        <w:tc>
          <w:tcPr>
            <w:tcW w:w="4524" w:type="dxa"/>
          </w:tcPr>
          <w:p w:rsidR="00B22D19" w:rsidRPr="00253316" w:rsidRDefault="00B36A0B" w:rsidP="00033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316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Две ступени освоения литературного языка: речь правильная и речевое мастерство</w:t>
            </w:r>
          </w:p>
        </w:tc>
        <w:tc>
          <w:tcPr>
            <w:tcW w:w="1114" w:type="dxa"/>
          </w:tcPr>
          <w:p w:rsidR="00B22D19" w:rsidRPr="00253316" w:rsidRDefault="00B22D19" w:rsidP="00BA66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B22D19" w:rsidRPr="00253316" w:rsidRDefault="00B22D19" w:rsidP="002533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1" w:type="dxa"/>
          </w:tcPr>
          <w:p w:rsidR="00B22D19" w:rsidRPr="00253316" w:rsidRDefault="00B22D19" w:rsidP="002533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1" w:type="dxa"/>
          </w:tcPr>
          <w:p w:rsidR="00B22D19" w:rsidRPr="00253316" w:rsidRDefault="00B22D19" w:rsidP="00033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2D19" w:rsidRPr="00DB0142" w:rsidTr="00DB0142">
        <w:tc>
          <w:tcPr>
            <w:tcW w:w="4524" w:type="dxa"/>
          </w:tcPr>
          <w:p w:rsidR="00B22D19" w:rsidRPr="00DB0142" w:rsidRDefault="000B6B8D" w:rsidP="00033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142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  <w:r w:rsidR="00B36A0B" w:rsidRPr="00DB0142">
              <w:rPr>
                <w:rFonts w:ascii="Times New Roman" w:hAnsi="Times New Roman" w:cs="Times New Roman"/>
                <w:sz w:val="24"/>
                <w:szCs w:val="24"/>
              </w:rPr>
              <w:t>Правильность речи</w:t>
            </w:r>
          </w:p>
        </w:tc>
        <w:tc>
          <w:tcPr>
            <w:tcW w:w="1114" w:type="dxa"/>
          </w:tcPr>
          <w:p w:rsidR="00B22D19" w:rsidRPr="00DB0142" w:rsidRDefault="00BA669D" w:rsidP="00BA6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14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24" w:type="dxa"/>
          </w:tcPr>
          <w:p w:rsidR="00B22D19" w:rsidRPr="00DB0142" w:rsidRDefault="00553F8A" w:rsidP="00253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1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1" w:type="dxa"/>
          </w:tcPr>
          <w:p w:rsidR="00B22D19" w:rsidRPr="00DB0142" w:rsidRDefault="00553F8A" w:rsidP="00253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1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31" w:type="dxa"/>
          </w:tcPr>
          <w:p w:rsidR="00B22D19" w:rsidRDefault="00DB0142" w:rsidP="00033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</w:p>
          <w:p w:rsidR="00DB0142" w:rsidRDefault="00DB0142" w:rsidP="00033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  <w:p w:rsidR="00DB0142" w:rsidRPr="00DB0142" w:rsidRDefault="00DB0142" w:rsidP="00033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B22D19" w:rsidRPr="00DB0142" w:rsidTr="00DB0142">
        <w:tc>
          <w:tcPr>
            <w:tcW w:w="4524" w:type="dxa"/>
          </w:tcPr>
          <w:p w:rsidR="00B22D19" w:rsidRPr="00DB0142" w:rsidRDefault="000B6B8D" w:rsidP="00033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142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  <w:r w:rsidR="00B36A0B" w:rsidRPr="00DB0142">
              <w:rPr>
                <w:rFonts w:ascii="Times New Roman" w:hAnsi="Times New Roman" w:cs="Times New Roman"/>
                <w:sz w:val="24"/>
                <w:szCs w:val="24"/>
              </w:rPr>
              <w:t>Речевое мастерство</w:t>
            </w:r>
          </w:p>
        </w:tc>
        <w:tc>
          <w:tcPr>
            <w:tcW w:w="1114" w:type="dxa"/>
          </w:tcPr>
          <w:p w:rsidR="00B22D19" w:rsidRPr="00DB0142" w:rsidRDefault="00BA669D" w:rsidP="00BA6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1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3316" w:rsidRPr="00DB01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24" w:type="dxa"/>
          </w:tcPr>
          <w:p w:rsidR="00B22D19" w:rsidRPr="00DB0142" w:rsidRDefault="00553F8A" w:rsidP="00253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14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61" w:type="dxa"/>
          </w:tcPr>
          <w:p w:rsidR="00B22D19" w:rsidRPr="00DB0142" w:rsidRDefault="00253316" w:rsidP="00253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1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31" w:type="dxa"/>
          </w:tcPr>
          <w:p w:rsidR="00B22D19" w:rsidRDefault="00DB0142" w:rsidP="00033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</w:t>
            </w:r>
          </w:p>
          <w:p w:rsidR="00DB0142" w:rsidRDefault="00DB0142" w:rsidP="00033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  <w:p w:rsidR="00DB0142" w:rsidRPr="00DB0142" w:rsidRDefault="00DB0142" w:rsidP="00033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B22D19" w:rsidRPr="00253316" w:rsidTr="00DB0142">
        <w:tc>
          <w:tcPr>
            <w:tcW w:w="4524" w:type="dxa"/>
          </w:tcPr>
          <w:p w:rsidR="00B22D19" w:rsidRPr="00253316" w:rsidRDefault="00B36A0B" w:rsidP="00033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316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разделу:</w:t>
            </w:r>
          </w:p>
        </w:tc>
        <w:tc>
          <w:tcPr>
            <w:tcW w:w="1114" w:type="dxa"/>
          </w:tcPr>
          <w:p w:rsidR="00B22D19" w:rsidRPr="00253316" w:rsidRDefault="00BA669D" w:rsidP="00BA66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316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124" w:type="dxa"/>
          </w:tcPr>
          <w:p w:rsidR="00B22D19" w:rsidRPr="00253316" w:rsidRDefault="00253316" w:rsidP="002533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316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261" w:type="dxa"/>
          </w:tcPr>
          <w:p w:rsidR="00B22D19" w:rsidRPr="00253316" w:rsidRDefault="00253316" w:rsidP="002533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316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831" w:type="dxa"/>
          </w:tcPr>
          <w:p w:rsidR="00B22D19" w:rsidRPr="00253316" w:rsidRDefault="00B22D19" w:rsidP="00033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6A0B" w:rsidRPr="00253316" w:rsidTr="00DB0142">
        <w:tc>
          <w:tcPr>
            <w:tcW w:w="4524" w:type="dxa"/>
          </w:tcPr>
          <w:p w:rsidR="00B36A0B" w:rsidRPr="00253316" w:rsidRDefault="00B36A0B" w:rsidP="00033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31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14" w:type="dxa"/>
          </w:tcPr>
          <w:p w:rsidR="00B36A0B" w:rsidRPr="00253316" w:rsidRDefault="00BA669D" w:rsidP="00BA66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316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124" w:type="dxa"/>
          </w:tcPr>
          <w:p w:rsidR="00B36A0B" w:rsidRPr="00253316" w:rsidRDefault="00253316" w:rsidP="002533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316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261" w:type="dxa"/>
          </w:tcPr>
          <w:p w:rsidR="00B36A0B" w:rsidRPr="00253316" w:rsidRDefault="00253316" w:rsidP="002533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316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831" w:type="dxa"/>
          </w:tcPr>
          <w:p w:rsidR="00B36A0B" w:rsidRPr="00253316" w:rsidRDefault="00B36A0B" w:rsidP="00033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53316" w:rsidRDefault="00253316" w:rsidP="000338B1">
      <w:pPr>
        <w:rPr>
          <w:rFonts w:ascii="Times New Roman" w:hAnsi="Times New Roman" w:cs="Times New Roman"/>
          <w:sz w:val="24"/>
          <w:szCs w:val="24"/>
        </w:rPr>
      </w:pPr>
    </w:p>
    <w:p w:rsidR="00DB0142" w:rsidRDefault="00DB0142" w:rsidP="000338B1">
      <w:pPr>
        <w:rPr>
          <w:rFonts w:ascii="Times New Roman" w:hAnsi="Times New Roman" w:cs="Times New Roman"/>
          <w:sz w:val="24"/>
          <w:szCs w:val="24"/>
        </w:rPr>
      </w:pPr>
    </w:p>
    <w:p w:rsidR="00DB0142" w:rsidRDefault="00DB0142" w:rsidP="000338B1">
      <w:pPr>
        <w:rPr>
          <w:rFonts w:ascii="Times New Roman" w:hAnsi="Times New Roman" w:cs="Times New Roman"/>
          <w:sz w:val="24"/>
          <w:szCs w:val="24"/>
        </w:rPr>
      </w:pPr>
    </w:p>
    <w:p w:rsidR="00DB0142" w:rsidRDefault="00DB0142" w:rsidP="000338B1">
      <w:pPr>
        <w:rPr>
          <w:rFonts w:ascii="Times New Roman" w:hAnsi="Times New Roman" w:cs="Times New Roman"/>
          <w:sz w:val="24"/>
          <w:szCs w:val="24"/>
        </w:rPr>
      </w:pPr>
    </w:p>
    <w:p w:rsidR="00DB0142" w:rsidRDefault="00DB0142" w:rsidP="000338B1">
      <w:pPr>
        <w:rPr>
          <w:rFonts w:ascii="Times New Roman" w:hAnsi="Times New Roman" w:cs="Times New Roman"/>
          <w:sz w:val="24"/>
          <w:szCs w:val="24"/>
        </w:rPr>
      </w:pPr>
    </w:p>
    <w:p w:rsidR="00DB0142" w:rsidRDefault="00DB0142" w:rsidP="000338B1">
      <w:pPr>
        <w:rPr>
          <w:rFonts w:ascii="Times New Roman" w:hAnsi="Times New Roman" w:cs="Times New Roman"/>
          <w:sz w:val="24"/>
          <w:szCs w:val="24"/>
        </w:rPr>
      </w:pPr>
    </w:p>
    <w:p w:rsidR="00DB0142" w:rsidRDefault="00DB0142" w:rsidP="000338B1">
      <w:pPr>
        <w:rPr>
          <w:rFonts w:ascii="Times New Roman" w:hAnsi="Times New Roman" w:cs="Times New Roman"/>
          <w:sz w:val="24"/>
          <w:szCs w:val="24"/>
        </w:rPr>
      </w:pPr>
    </w:p>
    <w:p w:rsidR="00DB0142" w:rsidRDefault="00DB0142" w:rsidP="000338B1">
      <w:pPr>
        <w:rPr>
          <w:rFonts w:ascii="Times New Roman" w:hAnsi="Times New Roman" w:cs="Times New Roman"/>
          <w:sz w:val="24"/>
          <w:szCs w:val="24"/>
        </w:rPr>
      </w:pPr>
    </w:p>
    <w:p w:rsidR="00DB0142" w:rsidRDefault="00DB0142" w:rsidP="000338B1">
      <w:pPr>
        <w:rPr>
          <w:rFonts w:ascii="Times New Roman" w:hAnsi="Times New Roman" w:cs="Times New Roman"/>
          <w:sz w:val="24"/>
          <w:szCs w:val="24"/>
        </w:rPr>
      </w:pPr>
    </w:p>
    <w:p w:rsidR="00DB0142" w:rsidRDefault="00DB0142" w:rsidP="000338B1">
      <w:pPr>
        <w:rPr>
          <w:rFonts w:ascii="Times New Roman" w:hAnsi="Times New Roman" w:cs="Times New Roman"/>
          <w:sz w:val="24"/>
          <w:szCs w:val="24"/>
        </w:rPr>
      </w:pPr>
    </w:p>
    <w:p w:rsidR="00253316" w:rsidRDefault="00253316" w:rsidP="000338B1">
      <w:pPr>
        <w:rPr>
          <w:rFonts w:ascii="Times New Roman" w:hAnsi="Times New Roman" w:cs="Times New Roman"/>
          <w:sz w:val="24"/>
          <w:szCs w:val="24"/>
        </w:rPr>
      </w:pPr>
    </w:p>
    <w:p w:rsidR="00253316" w:rsidRDefault="00253316" w:rsidP="000338B1">
      <w:pPr>
        <w:rPr>
          <w:rFonts w:ascii="Times New Roman" w:hAnsi="Times New Roman" w:cs="Times New Roman"/>
          <w:sz w:val="24"/>
          <w:szCs w:val="24"/>
        </w:rPr>
      </w:pPr>
    </w:p>
    <w:p w:rsidR="009D664F" w:rsidRPr="00630047" w:rsidRDefault="009D664F" w:rsidP="00253316">
      <w:pPr>
        <w:rPr>
          <w:rFonts w:ascii="Times New Roman" w:hAnsi="Times New Roman" w:cs="Times New Roman"/>
          <w:b/>
          <w:sz w:val="28"/>
          <w:szCs w:val="28"/>
        </w:rPr>
      </w:pPr>
    </w:p>
    <w:p w:rsidR="009D664F" w:rsidRPr="00BC0E7B" w:rsidRDefault="009D664F" w:rsidP="009D66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0E7B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030E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F460AB">
        <w:rPr>
          <w:rFonts w:ascii="Times New Roman" w:hAnsi="Times New Roman" w:cs="Times New Roman"/>
          <w:b/>
          <w:sz w:val="24"/>
          <w:szCs w:val="24"/>
        </w:rPr>
        <w:t>1</w:t>
      </w:r>
      <w:r w:rsidRPr="0096030E">
        <w:rPr>
          <w:rFonts w:ascii="Times New Roman" w:hAnsi="Times New Roman" w:cs="Times New Roman"/>
          <w:b/>
          <w:sz w:val="24"/>
          <w:szCs w:val="24"/>
        </w:rPr>
        <w:t>. Культура речи как специальная яз</w:t>
      </w:r>
      <w:r w:rsidR="00F460AB">
        <w:rPr>
          <w:rFonts w:ascii="Times New Roman" w:hAnsi="Times New Roman" w:cs="Times New Roman"/>
          <w:b/>
          <w:sz w:val="24"/>
          <w:szCs w:val="24"/>
        </w:rPr>
        <w:t xml:space="preserve">ыковедческая дисциплина </w:t>
      </w:r>
    </w:p>
    <w:p w:rsidR="009D664F" w:rsidRPr="0096030E" w:rsidRDefault="00F460AB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</w:t>
      </w:r>
      <w:r w:rsidR="009D664F" w:rsidRPr="0096030E">
        <w:rPr>
          <w:rFonts w:ascii="Times New Roman" w:hAnsi="Times New Roman" w:cs="Times New Roman"/>
          <w:b/>
          <w:sz w:val="24"/>
          <w:szCs w:val="24"/>
        </w:rPr>
        <w:t>. Предме</w:t>
      </w:r>
      <w:r>
        <w:rPr>
          <w:rFonts w:ascii="Times New Roman" w:hAnsi="Times New Roman" w:cs="Times New Roman"/>
          <w:b/>
          <w:sz w:val="24"/>
          <w:szCs w:val="24"/>
        </w:rPr>
        <w:t xml:space="preserve">т и задачи культуры речи 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Язык и речь. Культура языка и культура речи. Две ступени освоения литературного языка: правильность речи и речевое мастерство. Коммуникативное качество – основное теоретическое понятие учения о культуре речи.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Из истории возникновения и развития культуры речи.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Культура речи и языковая политика.</w:t>
      </w:r>
    </w:p>
    <w:p w:rsidR="009D664F" w:rsidRPr="0096030E" w:rsidRDefault="00F460AB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</w:t>
      </w:r>
      <w:r w:rsidR="009D664F" w:rsidRPr="0096030E">
        <w:rPr>
          <w:rFonts w:ascii="Times New Roman" w:hAnsi="Times New Roman" w:cs="Times New Roman"/>
          <w:b/>
          <w:sz w:val="24"/>
          <w:szCs w:val="24"/>
        </w:rPr>
        <w:t>. Нормативный, коммуникативный и этическ</w:t>
      </w:r>
      <w:r>
        <w:rPr>
          <w:rFonts w:ascii="Times New Roman" w:hAnsi="Times New Roman" w:cs="Times New Roman"/>
          <w:b/>
          <w:sz w:val="24"/>
          <w:szCs w:val="24"/>
        </w:rPr>
        <w:t xml:space="preserve">ий аспекты культуры речи 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Учение о коммуникативных качествах речи.</w:t>
      </w:r>
    </w:p>
    <w:p w:rsidR="009D664F" w:rsidRPr="0096030E" w:rsidRDefault="009D664F" w:rsidP="00AA4C9C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64F" w:rsidRPr="0096030E" w:rsidRDefault="000B6B8D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2</w:t>
      </w:r>
      <w:r w:rsidR="009D664F" w:rsidRPr="0096030E">
        <w:rPr>
          <w:rFonts w:ascii="Times New Roman" w:hAnsi="Times New Roman" w:cs="Times New Roman"/>
          <w:b/>
          <w:sz w:val="24"/>
          <w:szCs w:val="24"/>
        </w:rPr>
        <w:t>. Две ступени освоения литературного  языка: речь правильная и речевое мастерство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D664F" w:rsidRPr="0096030E" w:rsidRDefault="000B6B8D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9D664F" w:rsidRPr="0096030E">
        <w:rPr>
          <w:rFonts w:ascii="Times New Roman" w:hAnsi="Times New Roman" w:cs="Times New Roman"/>
          <w:b/>
          <w:sz w:val="24"/>
          <w:szCs w:val="24"/>
        </w:rPr>
        <w:t>Правильность речи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D664F" w:rsidRPr="0096030E" w:rsidRDefault="000B6B8D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Орфоэпические нормы 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Роль орфоэпии в устном общении между людьми.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Произношение гласных и согласных в словах в соответствии с орфоэпическими нормами и их допустимыми вариантами.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Правильное произношение безударных гласных и согласных звуков.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Произношение иностранных слов.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Особенности произношения мужских и женских имен и отчеств.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Стили произношения в зависимости от темпа речи: полный и неполный.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Классификация стилей произношения по принципу дифференциальной экспрессивно-оценочной функции произношения: нейтральный, высокий (книжный, академический), разговорный.</w:t>
      </w:r>
    </w:p>
    <w:p w:rsidR="009D664F" w:rsidRPr="0096030E" w:rsidRDefault="000B6B8D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Акцентологические нормы 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Нормы ударения в современном русском языке. Причины отклонения от произносительных норм. Допустимые варианты произношения и ударения. Об ударениях в именах существительных (подвижное и неподвижное ударение), разновидности подвижного ударения в именах существительных. Ударение в именах прилагательных.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030E">
        <w:rPr>
          <w:rFonts w:ascii="Times New Roman" w:hAnsi="Times New Roman" w:cs="Times New Roman"/>
          <w:b/>
          <w:sz w:val="24"/>
          <w:szCs w:val="24"/>
        </w:rPr>
        <w:t>Орфографические</w:t>
      </w:r>
      <w:r w:rsidR="000B6B8D">
        <w:rPr>
          <w:rFonts w:ascii="Times New Roman" w:hAnsi="Times New Roman" w:cs="Times New Roman"/>
          <w:b/>
          <w:sz w:val="24"/>
          <w:szCs w:val="24"/>
        </w:rPr>
        <w:t xml:space="preserve"> и пунктуационные нормы 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Роль орфографии в письменном общении между людьми. Возможности орфографии для более точной передачи смысла речи.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lastRenderedPageBreak/>
        <w:t>Разделы русской орфографии.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Звукобуквенные орфограммы и морфологический принцип написания. Роль смыслового и грамматического анализа при выборе слитного, дефисного или раздельного написания.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Смысловой анализ при выборе строчной или прописной буквы. Роль пунктуации в письменном общении. Смысловая роль знаков препинания. Употребление знаков препинания в конце предложения. Употребление знаков препинания в простом предложении. Знаки препинания между частями сложного предложения. Способы оформления прямой речи. Цитирование.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030E">
        <w:rPr>
          <w:rFonts w:ascii="Times New Roman" w:hAnsi="Times New Roman" w:cs="Times New Roman"/>
          <w:b/>
          <w:sz w:val="24"/>
          <w:szCs w:val="24"/>
        </w:rPr>
        <w:t>Сло</w:t>
      </w:r>
      <w:r w:rsidR="000B6B8D">
        <w:rPr>
          <w:rFonts w:ascii="Times New Roman" w:hAnsi="Times New Roman" w:cs="Times New Roman"/>
          <w:b/>
          <w:sz w:val="24"/>
          <w:szCs w:val="24"/>
        </w:rPr>
        <w:t xml:space="preserve">вообразовательные нормы 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Правильное употребление однокоренных слов с разными приставками и суффиксами.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Правильный выбор слов разных словообразовательных типов.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Учет стилистической окраски и эмоционально-оценочного значения различных морфем при выборе слова.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030E">
        <w:rPr>
          <w:rFonts w:ascii="Times New Roman" w:hAnsi="Times New Roman" w:cs="Times New Roman"/>
          <w:b/>
          <w:sz w:val="24"/>
          <w:szCs w:val="24"/>
        </w:rPr>
        <w:t>Грамматические нормы: морфологические</w:t>
      </w:r>
      <w:r w:rsidR="000B6B8D">
        <w:rPr>
          <w:rFonts w:ascii="Times New Roman" w:hAnsi="Times New Roman" w:cs="Times New Roman"/>
          <w:b/>
          <w:sz w:val="24"/>
          <w:szCs w:val="24"/>
        </w:rPr>
        <w:t xml:space="preserve"> и синтаксические нормы 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Определение грамматических норм. Морфологические нормы. Колебания в грамматическом роде имен существительных; род неизменяемых имен существительных, род сложносокращенных слов. Особенности в склонении некоторых существительных. Единственное и множественное число существительных.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Синонимия полных и кратких форм имен прилагательных. Синонимия прилагательных и форм косвенных падежей существительных. Ошибки в образовании и употреблении форм имен прилагательных.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Употребление имен числительных. Вариативность в сочетании числительных с существительными.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Употребление местоимений, ошибки в употреблении местоимений. Особенности употребления глаголов.</w:t>
      </w:r>
    </w:p>
    <w:p w:rsidR="009D664F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Синтаксические нормы. Порядок слов в предложении. Варианты координации главных членов предложения. Варианты согласования определений и приложений с определяемыми словами. Варианты форм, связанные с управлением. Зачем нужны обособленные обороты. Простое и сложное предложение. Недостатки в конструкциях с отглагольными существительными. Правила употребления сложных предложений.</w:t>
      </w:r>
    </w:p>
    <w:p w:rsidR="000B6B8D" w:rsidRPr="0096030E" w:rsidRDefault="000B6B8D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D664F" w:rsidRPr="0096030E" w:rsidRDefault="000B6B8D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Стилистические нормы 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Употребление языковых средств в соответствии с законами жанра, особенностями функционального стиля и с целью и условиями общения. Прикрепленность  языковых единиц к определенной стилевой системе.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030E">
        <w:rPr>
          <w:rFonts w:ascii="Times New Roman" w:hAnsi="Times New Roman" w:cs="Times New Roman"/>
          <w:b/>
          <w:sz w:val="24"/>
          <w:szCs w:val="24"/>
        </w:rPr>
        <w:t>Лексические и</w:t>
      </w:r>
      <w:r w:rsidR="000B6B8D">
        <w:rPr>
          <w:rFonts w:ascii="Times New Roman" w:hAnsi="Times New Roman" w:cs="Times New Roman"/>
          <w:b/>
          <w:sz w:val="24"/>
          <w:szCs w:val="24"/>
        </w:rPr>
        <w:t xml:space="preserve"> фразеологические нормы 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Основная функция лексических единиц. Предметное значение слова. Функционально-стилистическая принадлежность слов. Эмоциональная окраска слова, его экспрессивные возможности.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 xml:space="preserve">Употребление слов в соответствии с их точным значением и стилистической окраской. Лексическая сочетаемость слов. 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Изменчивость фразеологических норм. Вариантность фразеологических норм.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Разделение фразеологических оборотов по степени семантической слитности: фразеологические сращения, фразеологические единства, фразеологические сочетания, фразеологические выражения.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Приемы использования фразеологизмов.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D664F" w:rsidRPr="0096030E" w:rsidRDefault="000B6B8D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="009D664F" w:rsidRPr="0096030E">
        <w:rPr>
          <w:rFonts w:ascii="Times New Roman" w:hAnsi="Times New Roman" w:cs="Times New Roman"/>
          <w:b/>
          <w:sz w:val="24"/>
          <w:szCs w:val="24"/>
        </w:rPr>
        <w:t>Речевое мастерство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030E">
        <w:rPr>
          <w:rFonts w:ascii="Times New Roman" w:hAnsi="Times New Roman" w:cs="Times New Roman"/>
          <w:b/>
          <w:sz w:val="24"/>
          <w:szCs w:val="24"/>
        </w:rPr>
        <w:t>Информа</w:t>
      </w:r>
      <w:r w:rsidR="000B6B8D">
        <w:rPr>
          <w:rFonts w:ascii="Times New Roman" w:hAnsi="Times New Roman" w:cs="Times New Roman"/>
          <w:b/>
          <w:sz w:val="24"/>
          <w:szCs w:val="24"/>
        </w:rPr>
        <w:t xml:space="preserve">тивная насыщенность речи 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Содержание речи. Условия содержательности речи.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Многословие, или речевая избыточность. Речевая недостаточность. Плеоназм. Тавтология. Лексический повтор.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Сжатость речи. Синтаксис устной формы речи. Синтаксис письменной формы речи.</w:t>
      </w:r>
    </w:p>
    <w:p w:rsidR="009D664F" w:rsidRPr="0096030E" w:rsidRDefault="000B6B8D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Точность речи 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Понятие точности речи. Точность словоупотребления.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Два вида точности: предметная и понятийная.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Синонимия и паронимия и точность речи. Прием парономазии.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Полисемия, омонимия и точность речи. Терминология и точность речи.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Лексико-семантическая интерференция. Собственно лексическая интерференция и семантическая интерференция.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Сочетаемость слов и точность речи. Лексическая сочетаемость слов. Грамматическая сочетаемость. Стилистическая сочетаемость.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lastRenderedPageBreak/>
        <w:t>Причины нарушения точности речи («нанизывание» падежей, нарушение порядка слов в предложении, загромождение предложения придаточными, причастными оборотами и другими обособленными конструкциями).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Точность речи и функциональные стили.</w:t>
      </w:r>
    </w:p>
    <w:p w:rsidR="009D664F" w:rsidRPr="0096030E" w:rsidRDefault="000B6B8D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Логичность речи 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Понятие логичности.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Два вида логичности: предметная и понятийная.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Экстралингвистические условия логичности. Основные законы логики: закон тождества, закон противоречия, закон исключения третьего, закон достаточного основания.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Лингвистические условия логичности речи.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Логичность речи и функциональные стили.</w:t>
      </w:r>
    </w:p>
    <w:p w:rsidR="009D664F" w:rsidRPr="0096030E" w:rsidRDefault="000B6B8D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Чистота речи 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Понятие чистоты речи.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Использование в речи диалектной, профессиональной и терминологической лексики.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Иноязычные слова и выражения в речи.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Речевые штампы и канцеляризмы.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Слова-паразиты, авторские неологизмы и чистота речи.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Жаргонизмы и языковые элементы, не допускаемые нормами нравственности. Жаргон (Сленг). Стилистическое использование жаргонной лексики.</w:t>
      </w:r>
    </w:p>
    <w:p w:rsidR="009D664F" w:rsidRPr="0096030E" w:rsidRDefault="000B6B8D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Богатство речи 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Понятие богатства речи.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Фонетические средства и речевое богатство.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Лексико-фразеологическое и семантическое богатство речи.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Игра слов (каламбур). Парадокс.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Синонимические богатства русского языка. Антонимы. Оксюморон.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Словообразование как источник речевого богатства.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Грамматические ресурсы речевого богатства.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Речевое богатство и функциональные стили.</w:t>
      </w:r>
    </w:p>
    <w:p w:rsidR="009D664F" w:rsidRPr="0096030E" w:rsidRDefault="000B6B8D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Выразительность речи 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Выразительность и ее основные условия.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Фонетические средства выразительности (ритм, рифма, аллитерация, ассонанс).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Благозвучие речи. Звукопись в художественной речи. Роль словесного ударения в стихотворной речи. Интонация в системе звуковых средств языка.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lastRenderedPageBreak/>
        <w:t>Лексика и фразеология как основной источник выразительности речи.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Выразительные возможности грамматики. Основные источники речевой выразительности в области морфологии.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Выразительные возможности синтаксиса, использование стилистических фигур: анафоры, эпифоры, антитезы, градации, инверсии, параллелизма, эллипсиса, умолчания, риторического вопроса, бессоюзия и др.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Паралингвистические средства выразительности.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Функциональные стили в их отношении  к выразительности.</w:t>
      </w:r>
    </w:p>
    <w:p w:rsidR="009D664F" w:rsidRPr="0096030E" w:rsidRDefault="000B6B8D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Образность речи 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Понятие образности речи. Стилистика образной речи.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Тропы.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Эпитеты постоянные и индивидуально-авторские.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Образные сравнения.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Метафорические образы. Мертвые метафоры. Развернутая метафора. Реализация метафоры.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Метонимия. Синекдоха. Антономазия (переименование).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Олицетворение. Персонификация.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Гипербола и литота в образной речи.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Иносказание.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Ирония.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Перифраз.</w:t>
      </w:r>
    </w:p>
    <w:p w:rsidR="009D664F" w:rsidRPr="0096030E" w:rsidRDefault="000B6B8D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Уместность речи 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Понятие уместности речи.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Уместность – коммуникативное и функциональное качество речи. Необходимые условия уместности речи.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Стилевая уместность.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Ситуативно-контекстуальная уместность.</w:t>
      </w:r>
    </w:p>
    <w:p w:rsidR="009D664F" w:rsidRPr="0096030E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030E">
        <w:rPr>
          <w:rFonts w:ascii="Times New Roman" w:hAnsi="Times New Roman" w:cs="Times New Roman"/>
          <w:sz w:val="24"/>
          <w:szCs w:val="24"/>
        </w:rPr>
        <w:t>Личностно-психологическая уместность.</w:t>
      </w:r>
    </w:p>
    <w:p w:rsidR="009D664F" w:rsidRDefault="009D664F" w:rsidP="00AA4C9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D664F" w:rsidRPr="001713F8" w:rsidRDefault="009D664F" w:rsidP="00AA4C9C">
      <w:pPr>
        <w:spacing w:after="0" w:line="360" w:lineRule="auto"/>
        <w:ind w:firstLine="851"/>
        <w:rPr>
          <w:rFonts w:ascii="Times New Roman" w:hAnsi="Times New Roman" w:cs="Times New Roman"/>
          <w:b/>
        </w:rPr>
      </w:pPr>
    </w:p>
    <w:p w:rsidR="009D664F" w:rsidRDefault="009D664F" w:rsidP="00AA4C9C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0B6B8D" w:rsidRDefault="000B6B8D" w:rsidP="00AA4C9C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0B6B8D" w:rsidRDefault="000B6B8D" w:rsidP="00AA4C9C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0338B1" w:rsidRDefault="000338B1" w:rsidP="00E53068">
      <w:pPr>
        <w:rPr>
          <w:rFonts w:ascii="Times New Roman" w:hAnsi="Times New Roman" w:cs="Times New Roman"/>
          <w:sz w:val="24"/>
          <w:szCs w:val="24"/>
        </w:rPr>
      </w:pPr>
    </w:p>
    <w:p w:rsidR="009D664F" w:rsidRPr="001F1084" w:rsidRDefault="009D664F" w:rsidP="009D66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1084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 для обучающихся</w:t>
      </w:r>
    </w:p>
    <w:p w:rsidR="009D664F" w:rsidRPr="001F1084" w:rsidRDefault="009D664F" w:rsidP="00AA4C9C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084">
        <w:rPr>
          <w:rFonts w:ascii="Times New Roman" w:hAnsi="Times New Roman" w:cs="Times New Roman"/>
          <w:sz w:val="24"/>
          <w:szCs w:val="24"/>
        </w:rPr>
        <w:t>Гол</w:t>
      </w:r>
      <w:r w:rsidR="00BB13F8">
        <w:rPr>
          <w:rFonts w:ascii="Times New Roman" w:hAnsi="Times New Roman" w:cs="Times New Roman"/>
          <w:sz w:val="24"/>
          <w:szCs w:val="24"/>
        </w:rPr>
        <w:t>овин, Б.Н. Основы культуры речи</w:t>
      </w:r>
      <w:r w:rsidRPr="001F1084">
        <w:rPr>
          <w:rFonts w:ascii="Times New Roman" w:hAnsi="Times New Roman" w:cs="Times New Roman"/>
          <w:sz w:val="24"/>
          <w:szCs w:val="24"/>
        </w:rPr>
        <w:t xml:space="preserve"> [Текст] / Б.Н.Головин. – Москва, 1988.</w:t>
      </w:r>
      <w:r>
        <w:rPr>
          <w:rFonts w:ascii="Times New Roman" w:hAnsi="Times New Roman" w:cs="Times New Roman"/>
          <w:sz w:val="24"/>
          <w:szCs w:val="24"/>
        </w:rPr>
        <w:t xml:space="preserve"> – 40 с.</w:t>
      </w:r>
    </w:p>
    <w:p w:rsidR="009D664F" w:rsidRPr="001F1084" w:rsidRDefault="009D664F" w:rsidP="00AA4C9C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084">
        <w:rPr>
          <w:rFonts w:ascii="Times New Roman" w:hAnsi="Times New Roman" w:cs="Times New Roman"/>
          <w:sz w:val="24"/>
          <w:szCs w:val="24"/>
        </w:rPr>
        <w:t>Г</w:t>
      </w:r>
      <w:r w:rsidR="00BB13F8">
        <w:rPr>
          <w:rFonts w:ascii="Times New Roman" w:hAnsi="Times New Roman" w:cs="Times New Roman"/>
          <w:sz w:val="24"/>
          <w:szCs w:val="24"/>
        </w:rPr>
        <w:t>олуб, И.Б. Секреты хорошей речи</w:t>
      </w:r>
      <w:r w:rsidRPr="001F1084">
        <w:rPr>
          <w:rFonts w:ascii="Times New Roman" w:hAnsi="Times New Roman" w:cs="Times New Roman"/>
          <w:sz w:val="24"/>
          <w:szCs w:val="24"/>
        </w:rPr>
        <w:t xml:space="preserve"> [Текст] / И.Б.Голуб, Д.Э.Розенталь. – Москва,1993.</w:t>
      </w:r>
      <w:r>
        <w:rPr>
          <w:rFonts w:ascii="Times New Roman" w:hAnsi="Times New Roman" w:cs="Times New Roman"/>
          <w:sz w:val="24"/>
          <w:szCs w:val="24"/>
        </w:rPr>
        <w:t xml:space="preserve"> – 52 с.</w:t>
      </w:r>
    </w:p>
    <w:p w:rsidR="009D664F" w:rsidRPr="001F1084" w:rsidRDefault="009D664F" w:rsidP="00AA4C9C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084">
        <w:rPr>
          <w:rFonts w:ascii="Times New Roman" w:hAnsi="Times New Roman" w:cs="Times New Roman"/>
          <w:sz w:val="24"/>
          <w:szCs w:val="24"/>
        </w:rPr>
        <w:t>Горбачевич, К.С. Нормы современно</w:t>
      </w:r>
      <w:r w:rsidR="00BB13F8">
        <w:rPr>
          <w:rFonts w:ascii="Times New Roman" w:hAnsi="Times New Roman" w:cs="Times New Roman"/>
          <w:sz w:val="24"/>
          <w:szCs w:val="24"/>
        </w:rPr>
        <w:t>го русского литературного языка</w:t>
      </w:r>
      <w:r w:rsidRPr="001F1084">
        <w:rPr>
          <w:rFonts w:ascii="Times New Roman" w:hAnsi="Times New Roman" w:cs="Times New Roman"/>
          <w:sz w:val="24"/>
          <w:szCs w:val="24"/>
        </w:rPr>
        <w:t xml:space="preserve"> [Текст] / К.С.Горбачевич. – Москва, 1981.</w:t>
      </w:r>
      <w:r>
        <w:rPr>
          <w:rFonts w:ascii="Times New Roman" w:hAnsi="Times New Roman" w:cs="Times New Roman"/>
          <w:sz w:val="24"/>
          <w:szCs w:val="24"/>
        </w:rPr>
        <w:t xml:space="preserve"> – 50 с.</w:t>
      </w:r>
    </w:p>
    <w:p w:rsidR="009D664F" w:rsidRPr="001F1084" w:rsidRDefault="009D664F" w:rsidP="00AA4C9C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084">
        <w:rPr>
          <w:rFonts w:ascii="Times New Roman" w:hAnsi="Times New Roman" w:cs="Times New Roman"/>
          <w:sz w:val="24"/>
          <w:szCs w:val="24"/>
        </w:rPr>
        <w:t>Пустовалов</w:t>
      </w:r>
      <w:r w:rsidR="00BB13F8">
        <w:rPr>
          <w:rFonts w:ascii="Times New Roman" w:hAnsi="Times New Roman" w:cs="Times New Roman"/>
          <w:sz w:val="24"/>
          <w:szCs w:val="24"/>
        </w:rPr>
        <w:t>, П.С. Пособие по развитию речи</w:t>
      </w:r>
      <w:r w:rsidRPr="001F1084">
        <w:rPr>
          <w:rFonts w:ascii="Times New Roman" w:hAnsi="Times New Roman" w:cs="Times New Roman"/>
          <w:sz w:val="24"/>
          <w:szCs w:val="24"/>
        </w:rPr>
        <w:t xml:space="preserve"> [Текст] / П.С.Пустовалов, М.П.Сенкевич.  – Москва, 1987.</w:t>
      </w:r>
      <w:r>
        <w:rPr>
          <w:rFonts w:ascii="Times New Roman" w:hAnsi="Times New Roman" w:cs="Times New Roman"/>
          <w:sz w:val="24"/>
          <w:szCs w:val="24"/>
        </w:rPr>
        <w:t xml:space="preserve"> – 62 с.</w:t>
      </w:r>
    </w:p>
    <w:p w:rsidR="009D664F" w:rsidRPr="001F1084" w:rsidRDefault="009D664F" w:rsidP="00AA4C9C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084">
        <w:rPr>
          <w:rFonts w:ascii="Times New Roman" w:hAnsi="Times New Roman" w:cs="Times New Roman"/>
          <w:sz w:val="24"/>
          <w:szCs w:val="24"/>
        </w:rPr>
        <w:t>Розенталь, Д.Э. Секреты с</w:t>
      </w:r>
      <w:r w:rsidR="00BB13F8">
        <w:rPr>
          <w:rFonts w:ascii="Times New Roman" w:hAnsi="Times New Roman" w:cs="Times New Roman"/>
          <w:sz w:val="24"/>
          <w:szCs w:val="24"/>
        </w:rPr>
        <w:t>тилистики. Правила хорошей речи</w:t>
      </w:r>
      <w:r w:rsidRPr="001F1084">
        <w:rPr>
          <w:rFonts w:ascii="Times New Roman" w:hAnsi="Times New Roman" w:cs="Times New Roman"/>
          <w:sz w:val="24"/>
          <w:szCs w:val="24"/>
        </w:rPr>
        <w:t xml:space="preserve"> [Текст] / Д.Э.Розенталь, И.Б.Голуб. – Москва, 1996.</w:t>
      </w:r>
      <w:r>
        <w:rPr>
          <w:rFonts w:ascii="Times New Roman" w:hAnsi="Times New Roman" w:cs="Times New Roman"/>
          <w:sz w:val="24"/>
          <w:szCs w:val="24"/>
        </w:rPr>
        <w:t xml:space="preserve"> – 48 с.</w:t>
      </w:r>
    </w:p>
    <w:p w:rsidR="009D664F" w:rsidRPr="001F1084" w:rsidRDefault="009D664F" w:rsidP="00AA4C9C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084">
        <w:rPr>
          <w:rFonts w:ascii="Times New Roman" w:hAnsi="Times New Roman" w:cs="Times New Roman"/>
          <w:sz w:val="24"/>
          <w:szCs w:val="24"/>
        </w:rPr>
        <w:t>Скворцов, Л.И. Ос</w:t>
      </w:r>
      <w:r w:rsidR="00BB13F8">
        <w:rPr>
          <w:rFonts w:ascii="Times New Roman" w:hAnsi="Times New Roman" w:cs="Times New Roman"/>
          <w:sz w:val="24"/>
          <w:szCs w:val="24"/>
        </w:rPr>
        <w:t>новы культуры речи. Хрестоматия</w:t>
      </w:r>
      <w:r w:rsidRPr="001F1084">
        <w:rPr>
          <w:rFonts w:ascii="Times New Roman" w:hAnsi="Times New Roman" w:cs="Times New Roman"/>
          <w:sz w:val="24"/>
          <w:szCs w:val="24"/>
        </w:rPr>
        <w:t xml:space="preserve"> [Текст] / Л.И.Скворцов. – Москва, 1984.</w:t>
      </w:r>
      <w:r>
        <w:rPr>
          <w:rFonts w:ascii="Times New Roman" w:hAnsi="Times New Roman" w:cs="Times New Roman"/>
          <w:sz w:val="24"/>
          <w:szCs w:val="24"/>
        </w:rPr>
        <w:t xml:space="preserve"> – 74 с.</w:t>
      </w:r>
    </w:p>
    <w:p w:rsidR="009D664F" w:rsidRPr="00A06A5E" w:rsidRDefault="009D664F" w:rsidP="00AA4C9C">
      <w:pPr>
        <w:spacing w:line="360" w:lineRule="auto"/>
        <w:jc w:val="both"/>
        <w:rPr>
          <w:rFonts w:ascii="Times New Roman" w:hAnsi="Times New Roman" w:cs="Times New Roman"/>
        </w:rPr>
      </w:pPr>
    </w:p>
    <w:p w:rsidR="009D664F" w:rsidRPr="00A06A5E" w:rsidRDefault="009D664F" w:rsidP="00AA4C9C">
      <w:pPr>
        <w:spacing w:line="360" w:lineRule="auto"/>
        <w:rPr>
          <w:rFonts w:ascii="Times New Roman" w:hAnsi="Times New Roman" w:cs="Times New Roman"/>
        </w:rPr>
      </w:pPr>
    </w:p>
    <w:p w:rsidR="009D664F" w:rsidRPr="00A06A5E" w:rsidRDefault="009D664F" w:rsidP="009D664F">
      <w:pPr>
        <w:rPr>
          <w:rFonts w:ascii="Times New Roman" w:hAnsi="Times New Roman" w:cs="Times New Roman"/>
        </w:rPr>
      </w:pPr>
    </w:p>
    <w:p w:rsidR="009D664F" w:rsidRDefault="009D664F" w:rsidP="009D664F">
      <w:pPr>
        <w:rPr>
          <w:rFonts w:ascii="Times New Roman" w:hAnsi="Times New Roman" w:cs="Times New Roman"/>
        </w:rPr>
      </w:pPr>
    </w:p>
    <w:p w:rsidR="009D664F" w:rsidRDefault="009D664F" w:rsidP="009D664F">
      <w:pPr>
        <w:rPr>
          <w:rFonts w:ascii="Times New Roman" w:hAnsi="Times New Roman" w:cs="Times New Roman"/>
        </w:rPr>
      </w:pPr>
    </w:p>
    <w:p w:rsidR="009D664F" w:rsidRDefault="009D664F" w:rsidP="009D664F">
      <w:pPr>
        <w:rPr>
          <w:rFonts w:ascii="Times New Roman" w:hAnsi="Times New Roman" w:cs="Times New Roman"/>
        </w:rPr>
      </w:pPr>
    </w:p>
    <w:p w:rsidR="009D664F" w:rsidRDefault="009D664F" w:rsidP="009D664F">
      <w:pPr>
        <w:rPr>
          <w:rFonts w:ascii="Times New Roman" w:hAnsi="Times New Roman" w:cs="Times New Roman"/>
        </w:rPr>
      </w:pPr>
    </w:p>
    <w:p w:rsidR="009D664F" w:rsidRDefault="009D664F" w:rsidP="009D664F">
      <w:pPr>
        <w:rPr>
          <w:rFonts w:ascii="Times New Roman" w:hAnsi="Times New Roman" w:cs="Times New Roman"/>
        </w:rPr>
      </w:pPr>
    </w:p>
    <w:p w:rsidR="009D664F" w:rsidRDefault="009D664F" w:rsidP="009D664F">
      <w:pPr>
        <w:rPr>
          <w:rFonts w:ascii="Times New Roman" w:hAnsi="Times New Roman" w:cs="Times New Roman"/>
        </w:rPr>
      </w:pPr>
    </w:p>
    <w:p w:rsidR="009D664F" w:rsidRDefault="009D664F" w:rsidP="009D664F">
      <w:pPr>
        <w:rPr>
          <w:rFonts w:ascii="Times New Roman" w:hAnsi="Times New Roman" w:cs="Times New Roman"/>
        </w:rPr>
      </w:pPr>
    </w:p>
    <w:p w:rsidR="009D664F" w:rsidRDefault="009D664F" w:rsidP="009D664F">
      <w:pPr>
        <w:rPr>
          <w:rFonts w:ascii="Times New Roman" w:hAnsi="Times New Roman" w:cs="Times New Roman"/>
        </w:rPr>
      </w:pPr>
    </w:p>
    <w:p w:rsidR="009D664F" w:rsidRDefault="009D664F" w:rsidP="009D664F">
      <w:pPr>
        <w:rPr>
          <w:rFonts w:ascii="Times New Roman" w:hAnsi="Times New Roman" w:cs="Times New Roman"/>
        </w:rPr>
      </w:pPr>
    </w:p>
    <w:p w:rsidR="009D664F" w:rsidRDefault="009D664F" w:rsidP="009D664F">
      <w:pPr>
        <w:rPr>
          <w:rFonts w:ascii="Times New Roman" w:hAnsi="Times New Roman" w:cs="Times New Roman"/>
        </w:rPr>
      </w:pPr>
    </w:p>
    <w:p w:rsidR="009D664F" w:rsidRDefault="009D664F" w:rsidP="009D664F">
      <w:pPr>
        <w:rPr>
          <w:rFonts w:ascii="Times New Roman" w:hAnsi="Times New Roman" w:cs="Times New Roman"/>
        </w:rPr>
      </w:pPr>
    </w:p>
    <w:p w:rsidR="009D664F" w:rsidRDefault="009D664F" w:rsidP="009D664F">
      <w:pPr>
        <w:rPr>
          <w:rFonts w:ascii="Times New Roman" w:hAnsi="Times New Roman" w:cs="Times New Roman"/>
        </w:rPr>
      </w:pPr>
    </w:p>
    <w:p w:rsidR="009D664F" w:rsidRDefault="009D664F" w:rsidP="009D664F">
      <w:pPr>
        <w:rPr>
          <w:rFonts w:ascii="Times New Roman" w:hAnsi="Times New Roman" w:cs="Times New Roman"/>
        </w:rPr>
      </w:pPr>
    </w:p>
    <w:p w:rsidR="00AA4C9C" w:rsidRPr="00A06A5E" w:rsidRDefault="00AA4C9C" w:rsidP="009D664F">
      <w:pPr>
        <w:rPr>
          <w:rFonts w:ascii="Times New Roman" w:hAnsi="Times New Roman" w:cs="Times New Roman"/>
        </w:rPr>
      </w:pPr>
    </w:p>
    <w:p w:rsidR="009D664F" w:rsidRPr="00A06A5E" w:rsidRDefault="009D664F" w:rsidP="009D66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6A5E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 для учителя</w:t>
      </w:r>
    </w:p>
    <w:p w:rsidR="009D664F" w:rsidRPr="001F1084" w:rsidRDefault="00BB13F8" w:rsidP="00AA4C9C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Вербовая, Н.П. Искусство речи</w:t>
      </w:r>
      <w:r w:rsidR="009D664F" w:rsidRPr="001F1084">
        <w:rPr>
          <w:rFonts w:ascii="Times New Roman" w:hAnsi="Times New Roman" w:cs="Times New Roman"/>
          <w:sz w:val="24"/>
          <w:szCs w:val="24"/>
        </w:rPr>
        <w:t xml:space="preserve"> [Текст] / Н.П.Вербовая, О.М.Головина, В.В.Урнова. – Москва, 1977.</w:t>
      </w:r>
      <w:r w:rsidR="009D664F">
        <w:rPr>
          <w:rFonts w:ascii="Times New Roman" w:hAnsi="Times New Roman" w:cs="Times New Roman"/>
          <w:sz w:val="24"/>
          <w:szCs w:val="24"/>
        </w:rPr>
        <w:t xml:space="preserve"> – 45 с.</w:t>
      </w:r>
    </w:p>
    <w:p w:rsidR="009D664F" w:rsidRPr="001F1084" w:rsidRDefault="009D664F" w:rsidP="00AA4C9C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084">
        <w:rPr>
          <w:rFonts w:ascii="Times New Roman" w:hAnsi="Times New Roman" w:cs="Times New Roman"/>
          <w:sz w:val="24"/>
          <w:szCs w:val="24"/>
        </w:rPr>
        <w:t>Гол</w:t>
      </w:r>
      <w:r w:rsidR="00BB13F8">
        <w:rPr>
          <w:rFonts w:ascii="Times New Roman" w:hAnsi="Times New Roman" w:cs="Times New Roman"/>
          <w:sz w:val="24"/>
          <w:szCs w:val="24"/>
        </w:rPr>
        <w:t>овин, Б.Н. Основы культуры речи</w:t>
      </w:r>
      <w:r w:rsidRPr="001F1084">
        <w:rPr>
          <w:rFonts w:ascii="Times New Roman" w:hAnsi="Times New Roman" w:cs="Times New Roman"/>
          <w:sz w:val="24"/>
          <w:szCs w:val="24"/>
        </w:rPr>
        <w:t xml:space="preserve"> [Текст] / Б.Н.Головин. – Москва, 1988.</w:t>
      </w:r>
      <w:r>
        <w:rPr>
          <w:rFonts w:ascii="Times New Roman" w:hAnsi="Times New Roman" w:cs="Times New Roman"/>
          <w:sz w:val="24"/>
          <w:szCs w:val="24"/>
        </w:rPr>
        <w:t xml:space="preserve"> – 40 с.</w:t>
      </w:r>
    </w:p>
    <w:p w:rsidR="009D664F" w:rsidRPr="001F1084" w:rsidRDefault="009D664F" w:rsidP="00AA4C9C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084">
        <w:rPr>
          <w:rFonts w:ascii="Times New Roman" w:hAnsi="Times New Roman" w:cs="Times New Roman"/>
          <w:sz w:val="24"/>
          <w:szCs w:val="24"/>
        </w:rPr>
        <w:t>Г</w:t>
      </w:r>
      <w:r w:rsidR="00BB13F8">
        <w:rPr>
          <w:rFonts w:ascii="Times New Roman" w:hAnsi="Times New Roman" w:cs="Times New Roman"/>
          <w:sz w:val="24"/>
          <w:szCs w:val="24"/>
        </w:rPr>
        <w:t>олуб, И.Б. Секреты хорошей речи</w:t>
      </w:r>
      <w:r w:rsidRPr="001F1084">
        <w:rPr>
          <w:rFonts w:ascii="Times New Roman" w:hAnsi="Times New Roman" w:cs="Times New Roman"/>
          <w:sz w:val="24"/>
          <w:szCs w:val="24"/>
        </w:rPr>
        <w:t xml:space="preserve"> [Текст] / И.Б.Голуб, Д.Э.Розенталь. – Москва,1993.</w:t>
      </w:r>
      <w:r>
        <w:rPr>
          <w:rFonts w:ascii="Times New Roman" w:hAnsi="Times New Roman" w:cs="Times New Roman"/>
          <w:sz w:val="24"/>
          <w:szCs w:val="24"/>
        </w:rPr>
        <w:t xml:space="preserve"> – 52 с.</w:t>
      </w:r>
    </w:p>
    <w:p w:rsidR="009D664F" w:rsidRPr="001F1084" w:rsidRDefault="009D664F" w:rsidP="00AA4C9C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084">
        <w:rPr>
          <w:rFonts w:ascii="Times New Roman" w:hAnsi="Times New Roman" w:cs="Times New Roman"/>
          <w:sz w:val="24"/>
          <w:szCs w:val="24"/>
        </w:rPr>
        <w:t>Горбачевич, К.С. Нормы современно</w:t>
      </w:r>
      <w:r w:rsidR="00BB13F8">
        <w:rPr>
          <w:rFonts w:ascii="Times New Roman" w:hAnsi="Times New Roman" w:cs="Times New Roman"/>
          <w:sz w:val="24"/>
          <w:szCs w:val="24"/>
        </w:rPr>
        <w:t>го русского литературного языка</w:t>
      </w:r>
      <w:r w:rsidRPr="001F1084">
        <w:rPr>
          <w:rFonts w:ascii="Times New Roman" w:hAnsi="Times New Roman" w:cs="Times New Roman"/>
          <w:sz w:val="24"/>
          <w:szCs w:val="24"/>
        </w:rPr>
        <w:t xml:space="preserve"> [Текст] / К.С.Горбачевич. – Москва, 1981.</w:t>
      </w:r>
      <w:r>
        <w:rPr>
          <w:rFonts w:ascii="Times New Roman" w:hAnsi="Times New Roman" w:cs="Times New Roman"/>
          <w:sz w:val="24"/>
          <w:szCs w:val="24"/>
        </w:rPr>
        <w:t xml:space="preserve"> – 50 с.</w:t>
      </w:r>
    </w:p>
    <w:p w:rsidR="009D664F" w:rsidRPr="001F1084" w:rsidRDefault="009D664F" w:rsidP="00AA4C9C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084">
        <w:rPr>
          <w:rFonts w:ascii="Times New Roman" w:hAnsi="Times New Roman" w:cs="Times New Roman"/>
          <w:sz w:val="24"/>
          <w:szCs w:val="24"/>
        </w:rPr>
        <w:t>Ожегов, С.И. Лексикологи</w:t>
      </w:r>
      <w:r w:rsidR="00BB13F8">
        <w:rPr>
          <w:rFonts w:ascii="Times New Roman" w:hAnsi="Times New Roman" w:cs="Times New Roman"/>
          <w:sz w:val="24"/>
          <w:szCs w:val="24"/>
        </w:rPr>
        <w:t>я. Лексикография. Культура речи</w:t>
      </w:r>
      <w:r w:rsidRPr="001F1084">
        <w:rPr>
          <w:rFonts w:ascii="Times New Roman" w:hAnsi="Times New Roman" w:cs="Times New Roman"/>
          <w:sz w:val="24"/>
          <w:szCs w:val="24"/>
        </w:rPr>
        <w:t xml:space="preserve"> [Текст] / С.И.Ожегов. – Москва, 1974.</w:t>
      </w:r>
      <w:r>
        <w:rPr>
          <w:rFonts w:ascii="Times New Roman" w:hAnsi="Times New Roman" w:cs="Times New Roman"/>
          <w:sz w:val="24"/>
          <w:szCs w:val="24"/>
        </w:rPr>
        <w:t xml:space="preserve"> – 65 с.</w:t>
      </w:r>
    </w:p>
    <w:p w:rsidR="009D664F" w:rsidRPr="001F1084" w:rsidRDefault="009D664F" w:rsidP="00AA4C9C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084">
        <w:rPr>
          <w:rFonts w:ascii="Times New Roman" w:hAnsi="Times New Roman" w:cs="Times New Roman"/>
          <w:sz w:val="24"/>
          <w:szCs w:val="24"/>
        </w:rPr>
        <w:t>Пустовалов</w:t>
      </w:r>
      <w:r w:rsidR="00BB13F8">
        <w:rPr>
          <w:rFonts w:ascii="Times New Roman" w:hAnsi="Times New Roman" w:cs="Times New Roman"/>
          <w:sz w:val="24"/>
          <w:szCs w:val="24"/>
        </w:rPr>
        <w:t>, П.С. Пособие по развитию речи</w:t>
      </w:r>
      <w:r w:rsidRPr="001F1084">
        <w:rPr>
          <w:rFonts w:ascii="Times New Roman" w:hAnsi="Times New Roman" w:cs="Times New Roman"/>
          <w:sz w:val="24"/>
          <w:szCs w:val="24"/>
        </w:rPr>
        <w:t xml:space="preserve"> [Текст] / П.С.Пустовалов, М.П.Сенкевич.  – Москва, 1987.</w:t>
      </w:r>
      <w:r>
        <w:rPr>
          <w:rFonts w:ascii="Times New Roman" w:hAnsi="Times New Roman" w:cs="Times New Roman"/>
          <w:sz w:val="24"/>
          <w:szCs w:val="24"/>
        </w:rPr>
        <w:t xml:space="preserve"> – 62 с.</w:t>
      </w:r>
    </w:p>
    <w:p w:rsidR="009D664F" w:rsidRPr="001F1084" w:rsidRDefault="009D664F" w:rsidP="00AA4C9C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084">
        <w:rPr>
          <w:rFonts w:ascii="Times New Roman" w:hAnsi="Times New Roman" w:cs="Times New Roman"/>
          <w:sz w:val="24"/>
          <w:szCs w:val="24"/>
        </w:rPr>
        <w:t>Розенталь, Д.Э. Практич</w:t>
      </w:r>
      <w:r w:rsidR="00BB13F8">
        <w:rPr>
          <w:rFonts w:ascii="Times New Roman" w:hAnsi="Times New Roman" w:cs="Times New Roman"/>
          <w:sz w:val="24"/>
          <w:szCs w:val="24"/>
        </w:rPr>
        <w:t>еская стилистика русского языка</w:t>
      </w:r>
      <w:r w:rsidRPr="001F1084">
        <w:rPr>
          <w:rFonts w:ascii="Times New Roman" w:hAnsi="Times New Roman" w:cs="Times New Roman"/>
          <w:sz w:val="24"/>
          <w:szCs w:val="24"/>
        </w:rPr>
        <w:t xml:space="preserve"> [Текст] / Д.Э.Розенталь. – Москва, 1965.</w:t>
      </w:r>
      <w:r>
        <w:rPr>
          <w:rFonts w:ascii="Times New Roman" w:hAnsi="Times New Roman" w:cs="Times New Roman"/>
          <w:sz w:val="24"/>
          <w:szCs w:val="24"/>
        </w:rPr>
        <w:t xml:space="preserve"> – 50 с.</w:t>
      </w:r>
    </w:p>
    <w:p w:rsidR="009D664F" w:rsidRPr="001F1084" w:rsidRDefault="009D664F" w:rsidP="00BB13F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1084">
        <w:rPr>
          <w:rFonts w:ascii="Times New Roman" w:hAnsi="Times New Roman" w:cs="Times New Roman"/>
          <w:sz w:val="24"/>
          <w:szCs w:val="24"/>
        </w:rPr>
        <w:t>Розенталь, Д.Э. Секреты с</w:t>
      </w:r>
      <w:r w:rsidR="00BB13F8">
        <w:rPr>
          <w:rFonts w:ascii="Times New Roman" w:hAnsi="Times New Roman" w:cs="Times New Roman"/>
          <w:sz w:val="24"/>
          <w:szCs w:val="24"/>
        </w:rPr>
        <w:t>тилистики. Правила хорошей речи</w:t>
      </w:r>
      <w:r w:rsidRPr="001F1084">
        <w:rPr>
          <w:rFonts w:ascii="Times New Roman" w:hAnsi="Times New Roman" w:cs="Times New Roman"/>
          <w:sz w:val="24"/>
          <w:szCs w:val="24"/>
        </w:rPr>
        <w:t xml:space="preserve"> [Текст] / Д.Э.Розенталь, И.Б.Голуб. – Москва, 1996.</w:t>
      </w:r>
      <w:r>
        <w:rPr>
          <w:rFonts w:ascii="Times New Roman" w:hAnsi="Times New Roman" w:cs="Times New Roman"/>
          <w:sz w:val="24"/>
          <w:szCs w:val="24"/>
        </w:rPr>
        <w:t xml:space="preserve"> – 48 с.</w:t>
      </w:r>
    </w:p>
    <w:p w:rsidR="009D664F" w:rsidRPr="001F1084" w:rsidRDefault="009D664F" w:rsidP="00BB13F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1084">
        <w:rPr>
          <w:rFonts w:ascii="Times New Roman" w:hAnsi="Times New Roman" w:cs="Times New Roman"/>
          <w:sz w:val="24"/>
          <w:szCs w:val="24"/>
        </w:rPr>
        <w:t>Скворцов, Л.И. Ос</w:t>
      </w:r>
      <w:r w:rsidR="00BB13F8">
        <w:rPr>
          <w:rFonts w:ascii="Times New Roman" w:hAnsi="Times New Roman" w:cs="Times New Roman"/>
          <w:sz w:val="24"/>
          <w:szCs w:val="24"/>
        </w:rPr>
        <w:t>новы культуры речи. Хрестоматия</w:t>
      </w:r>
      <w:r w:rsidRPr="001F1084">
        <w:rPr>
          <w:rFonts w:ascii="Times New Roman" w:hAnsi="Times New Roman" w:cs="Times New Roman"/>
          <w:sz w:val="24"/>
          <w:szCs w:val="24"/>
        </w:rPr>
        <w:t xml:space="preserve"> [Текст] / Л.И.Скворцов. – Москва, 1984.</w:t>
      </w:r>
      <w:r>
        <w:rPr>
          <w:rFonts w:ascii="Times New Roman" w:hAnsi="Times New Roman" w:cs="Times New Roman"/>
          <w:sz w:val="24"/>
          <w:szCs w:val="24"/>
        </w:rPr>
        <w:t xml:space="preserve"> – 74 с.</w:t>
      </w:r>
    </w:p>
    <w:p w:rsidR="009D664F" w:rsidRPr="001F1084" w:rsidRDefault="009D664F" w:rsidP="00BB13F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1084">
        <w:rPr>
          <w:rFonts w:ascii="Times New Roman" w:hAnsi="Times New Roman" w:cs="Times New Roman"/>
          <w:sz w:val="24"/>
          <w:szCs w:val="24"/>
        </w:rPr>
        <w:t>Соколова, В.В. К</w:t>
      </w:r>
      <w:r w:rsidR="00BB13F8">
        <w:rPr>
          <w:rFonts w:ascii="Times New Roman" w:hAnsi="Times New Roman" w:cs="Times New Roman"/>
          <w:sz w:val="24"/>
          <w:szCs w:val="24"/>
        </w:rPr>
        <w:t>ультура речи и культура общения</w:t>
      </w:r>
      <w:r w:rsidRPr="001F1084">
        <w:rPr>
          <w:rFonts w:ascii="Times New Roman" w:hAnsi="Times New Roman" w:cs="Times New Roman"/>
          <w:sz w:val="24"/>
          <w:szCs w:val="24"/>
        </w:rPr>
        <w:t xml:space="preserve"> [Текст] / В.В.Соколова. – Москва, 1995.</w:t>
      </w:r>
      <w:r>
        <w:rPr>
          <w:rFonts w:ascii="Times New Roman" w:hAnsi="Times New Roman" w:cs="Times New Roman"/>
          <w:sz w:val="24"/>
          <w:szCs w:val="24"/>
        </w:rPr>
        <w:t xml:space="preserve"> – 50 с.</w:t>
      </w:r>
    </w:p>
    <w:p w:rsidR="009D664F" w:rsidRDefault="009D664F" w:rsidP="00BB13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D664F" w:rsidRDefault="009D664F" w:rsidP="00BB13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D664F" w:rsidRDefault="009D664F" w:rsidP="00BB13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D664F" w:rsidRDefault="009D664F" w:rsidP="009D664F">
      <w:pPr>
        <w:rPr>
          <w:rFonts w:ascii="Times New Roman" w:hAnsi="Times New Roman" w:cs="Times New Roman"/>
          <w:sz w:val="24"/>
          <w:szCs w:val="24"/>
        </w:rPr>
      </w:pPr>
    </w:p>
    <w:p w:rsidR="009D664F" w:rsidRDefault="009D664F" w:rsidP="009D664F">
      <w:pPr>
        <w:rPr>
          <w:rFonts w:ascii="Times New Roman" w:hAnsi="Times New Roman" w:cs="Times New Roman"/>
          <w:sz w:val="24"/>
          <w:szCs w:val="24"/>
        </w:rPr>
      </w:pPr>
    </w:p>
    <w:p w:rsidR="009D664F" w:rsidRDefault="009D664F" w:rsidP="009D664F">
      <w:pPr>
        <w:rPr>
          <w:rFonts w:ascii="Times New Roman" w:hAnsi="Times New Roman" w:cs="Times New Roman"/>
          <w:sz w:val="24"/>
          <w:szCs w:val="24"/>
        </w:rPr>
      </w:pPr>
    </w:p>
    <w:p w:rsidR="009D664F" w:rsidRDefault="009D664F" w:rsidP="009D664F">
      <w:pPr>
        <w:rPr>
          <w:rFonts w:ascii="Times New Roman" w:hAnsi="Times New Roman" w:cs="Times New Roman"/>
          <w:sz w:val="24"/>
          <w:szCs w:val="24"/>
        </w:rPr>
      </w:pPr>
    </w:p>
    <w:p w:rsidR="009D664F" w:rsidRDefault="009D664F" w:rsidP="009D664F">
      <w:pPr>
        <w:rPr>
          <w:rFonts w:ascii="Times New Roman" w:hAnsi="Times New Roman" w:cs="Times New Roman"/>
          <w:sz w:val="24"/>
          <w:szCs w:val="24"/>
        </w:rPr>
      </w:pPr>
    </w:p>
    <w:p w:rsidR="009D664F" w:rsidRDefault="009D664F" w:rsidP="009D664F">
      <w:pPr>
        <w:rPr>
          <w:rFonts w:ascii="Times New Roman" w:hAnsi="Times New Roman" w:cs="Times New Roman"/>
          <w:sz w:val="24"/>
          <w:szCs w:val="24"/>
        </w:rPr>
      </w:pPr>
    </w:p>
    <w:p w:rsidR="009D664F" w:rsidRDefault="009D664F" w:rsidP="009D664F">
      <w:pPr>
        <w:rPr>
          <w:rFonts w:ascii="Times New Roman" w:hAnsi="Times New Roman" w:cs="Times New Roman"/>
          <w:sz w:val="24"/>
          <w:szCs w:val="24"/>
        </w:rPr>
      </w:pPr>
    </w:p>
    <w:p w:rsidR="00AA4C9C" w:rsidRPr="001F1084" w:rsidRDefault="00AA4C9C" w:rsidP="009D664F">
      <w:pPr>
        <w:rPr>
          <w:rFonts w:ascii="Times New Roman" w:hAnsi="Times New Roman" w:cs="Times New Roman"/>
          <w:sz w:val="24"/>
          <w:szCs w:val="24"/>
        </w:rPr>
      </w:pPr>
    </w:p>
    <w:p w:rsidR="009D664F" w:rsidRDefault="009D664F" w:rsidP="009D66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5D28">
        <w:rPr>
          <w:rFonts w:ascii="Times New Roman" w:hAnsi="Times New Roman" w:cs="Times New Roman"/>
          <w:b/>
          <w:sz w:val="28"/>
          <w:szCs w:val="28"/>
        </w:rPr>
        <w:lastRenderedPageBreak/>
        <w:t>Перечень ключевых слов</w:t>
      </w:r>
    </w:p>
    <w:p w:rsidR="009D664F" w:rsidRPr="003E5D28" w:rsidRDefault="009D664F" w:rsidP="00AA4C9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664F" w:rsidRPr="003E5D28" w:rsidRDefault="009D664F" w:rsidP="00AA4C9C">
      <w:pPr>
        <w:pStyle w:val="a3"/>
        <w:numPr>
          <w:ilvl w:val="0"/>
          <w:numId w:val="6"/>
        </w:numPr>
        <w:tabs>
          <w:tab w:val="left" w:pos="420"/>
        </w:tabs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авторские неологизмы</w:t>
      </w:r>
    </w:p>
    <w:p w:rsidR="009D664F" w:rsidRPr="003E5D28" w:rsidRDefault="009D664F" w:rsidP="00AA4C9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акцентологические нормы</w:t>
      </w:r>
    </w:p>
    <w:p w:rsidR="009D664F" w:rsidRPr="003E5D28" w:rsidRDefault="009D664F" w:rsidP="00AA4C9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анафора</w:t>
      </w:r>
    </w:p>
    <w:p w:rsidR="009D664F" w:rsidRPr="003E5D28" w:rsidRDefault="009D664F" w:rsidP="00AA4C9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антонимы</w:t>
      </w:r>
    </w:p>
    <w:p w:rsidR="009D664F" w:rsidRPr="003E5D28" w:rsidRDefault="009D664F" w:rsidP="00AA4C9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антономазия (переименование)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ассонанс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богатство речи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бессоюзие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выразительность речи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гипербола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градация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жаргон (сленг)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жаргонизмы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звукопись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игра слов (каламбуры)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инверсия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иносказание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ирония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канцеляризмы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коммуникативное качество речи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культура речи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культура языка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лексика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лексические нормы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лексический повтор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литота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логичность речи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метафора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метонимия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многословие, или речевая избыточность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морфологические нормы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образность речи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оксюморон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олицетворение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омонимия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орфографические нормы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орфоэпические нормы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парадокс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lastRenderedPageBreak/>
        <w:t>параллелизм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паронимия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перифраз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персонификация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плеоназм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полисемия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пунктуационные нормы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речевая недостаточность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речевые штампы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риторический вопрос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ритм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рифма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синекдоха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синонимия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синтаксические нормы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словообразовательные нормы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стилистические нормы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тавтология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точность речи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тропы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уместность речи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фразеология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фразеологические выражения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фразеологические единства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фразеологические сочетания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фразеологические сращения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чистота речи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эллипсис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эпитеты</w:t>
      </w:r>
    </w:p>
    <w:p w:rsidR="009D664F" w:rsidRPr="003E5D28" w:rsidRDefault="009D664F" w:rsidP="009D664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D28">
        <w:rPr>
          <w:rFonts w:ascii="Times New Roman" w:hAnsi="Times New Roman" w:cs="Times New Roman"/>
          <w:sz w:val="24"/>
          <w:szCs w:val="24"/>
        </w:rPr>
        <w:t>эпифора</w:t>
      </w:r>
    </w:p>
    <w:p w:rsidR="009D664F" w:rsidRPr="003E5D28" w:rsidRDefault="009D664F" w:rsidP="009D664F">
      <w:pPr>
        <w:pStyle w:val="a3"/>
        <w:rPr>
          <w:sz w:val="24"/>
          <w:szCs w:val="24"/>
        </w:rPr>
      </w:pPr>
    </w:p>
    <w:p w:rsidR="009D664F" w:rsidRPr="00E144DE" w:rsidRDefault="009D664F" w:rsidP="00E3392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9D664F" w:rsidRPr="00E144DE" w:rsidSect="00E53068">
      <w:headerReference w:type="default" r:id="rId8"/>
      <w:pgSz w:w="11906" w:h="16838"/>
      <w:pgMar w:top="1134" w:right="567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0451" w:rsidRDefault="008C0451" w:rsidP="000338B1">
      <w:pPr>
        <w:spacing w:after="0" w:line="240" w:lineRule="auto"/>
      </w:pPr>
      <w:r>
        <w:separator/>
      </w:r>
    </w:p>
  </w:endnote>
  <w:endnote w:type="continuationSeparator" w:id="1">
    <w:p w:rsidR="008C0451" w:rsidRDefault="008C0451" w:rsidP="00033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0451" w:rsidRDefault="008C0451" w:rsidP="000338B1">
      <w:pPr>
        <w:spacing w:after="0" w:line="240" w:lineRule="auto"/>
      </w:pPr>
      <w:r>
        <w:separator/>
      </w:r>
    </w:p>
  </w:footnote>
  <w:footnote w:type="continuationSeparator" w:id="1">
    <w:p w:rsidR="008C0451" w:rsidRDefault="008C0451" w:rsidP="00033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00199"/>
      <w:docPartObj>
        <w:docPartGallery w:val="Page Numbers (Top of Page)"/>
        <w:docPartUnique/>
      </w:docPartObj>
    </w:sdtPr>
    <w:sdtContent>
      <w:p w:rsidR="00A6130A" w:rsidRDefault="00A6130A">
        <w:pPr>
          <w:pStyle w:val="a5"/>
          <w:jc w:val="center"/>
        </w:pPr>
      </w:p>
      <w:p w:rsidR="00A6130A" w:rsidRDefault="00A6130A">
        <w:pPr>
          <w:pStyle w:val="a5"/>
          <w:jc w:val="center"/>
        </w:pPr>
        <w:fldSimple w:instr=" PAGE   \* MERGEFORMAT ">
          <w:r w:rsidR="008A38B2">
            <w:rPr>
              <w:noProof/>
            </w:rPr>
            <w:t>5</w:t>
          </w:r>
        </w:fldSimple>
      </w:p>
    </w:sdtContent>
  </w:sdt>
  <w:p w:rsidR="00A6130A" w:rsidRDefault="00A6130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E1EFB"/>
    <w:multiLevelType w:val="hybridMultilevel"/>
    <w:tmpl w:val="47223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53011F"/>
    <w:multiLevelType w:val="hybridMultilevel"/>
    <w:tmpl w:val="59208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2E704D"/>
    <w:multiLevelType w:val="multilevel"/>
    <w:tmpl w:val="61A6BA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C0452F8"/>
    <w:multiLevelType w:val="hybridMultilevel"/>
    <w:tmpl w:val="678856C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36B741CE"/>
    <w:multiLevelType w:val="multilevel"/>
    <w:tmpl w:val="793085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E9636A2"/>
    <w:multiLevelType w:val="hybridMultilevel"/>
    <w:tmpl w:val="3D7E899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43933098"/>
    <w:multiLevelType w:val="hybridMultilevel"/>
    <w:tmpl w:val="CC8ED8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7C6663"/>
    <w:multiLevelType w:val="hybridMultilevel"/>
    <w:tmpl w:val="47226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9E009C"/>
    <w:multiLevelType w:val="hybridMultilevel"/>
    <w:tmpl w:val="34CCD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8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144DE"/>
    <w:rsid w:val="000338B1"/>
    <w:rsid w:val="000B6B8D"/>
    <w:rsid w:val="001F6F23"/>
    <w:rsid w:val="00253316"/>
    <w:rsid w:val="00266027"/>
    <w:rsid w:val="002C6514"/>
    <w:rsid w:val="00332767"/>
    <w:rsid w:val="003A5FD9"/>
    <w:rsid w:val="003E455B"/>
    <w:rsid w:val="003F15C9"/>
    <w:rsid w:val="003F34E9"/>
    <w:rsid w:val="004C467E"/>
    <w:rsid w:val="00553F8A"/>
    <w:rsid w:val="007C3766"/>
    <w:rsid w:val="008A38B2"/>
    <w:rsid w:val="008C0451"/>
    <w:rsid w:val="008F45A9"/>
    <w:rsid w:val="00904160"/>
    <w:rsid w:val="009B4823"/>
    <w:rsid w:val="009B6F57"/>
    <w:rsid w:val="009D664F"/>
    <w:rsid w:val="00A6130A"/>
    <w:rsid w:val="00AA4C9C"/>
    <w:rsid w:val="00B224CE"/>
    <w:rsid w:val="00B22D19"/>
    <w:rsid w:val="00B36A0B"/>
    <w:rsid w:val="00B769B4"/>
    <w:rsid w:val="00BA669D"/>
    <w:rsid w:val="00BB13F8"/>
    <w:rsid w:val="00C16BE0"/>
    <w:rsid w:val="00C65680"/>
    <w:rsid w:val="00CF3022"/>
    <w:rsid w:val="00DB0142"/>
    <w:rsid w:val="00E144DE"/>
    <w:rsid w:val="00E33923"/>
    <w:rsid w:val="00E53068"/>
    <w:rsid w:val="00F460AB"/>
    <w:rsid w:val="00F86229"/>
    <w:rsid w:val="00FA5FD8"/>
    <w:rsid w:val="00FC2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5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664F"/>
    <w:pPr>
      <w:ind w:left="720"/>
      <w:contextualSpacing/>
    </w:pPr>
  </w:style>
  <w:style w:type="table" w:styleId="a4">
    <w:name w:val="Table Grid"/>
    <w:basedOn w:val="a1"/>
    <w:uiPriority w:val="59"/>
    <w:rsid w:val="009D66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338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38B1"/>
  </w:style>
  <w:style w:type="paragraph" w:styleId="a7">
    <w:name w:val="footer"/>
    <w:basedOn w:val="a"/>
    <w:link w:val="a8"/>
    <w:uiPriority w:val="99"/>
    <w:unhideWhenUsed/>
    <w:rsid w:val="000338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38B1"/>
  </w:style>
  <w:style w:type="paragraph" w:styleId="1">
    <w:name w:val="toc 1"/>
    <w:basedOn w:val="a"/>
    <w:next w:val="a"/>
    <w:autoRedefine/>
    <w:uiPriority w:val="39"/>
    <w:semiHidden/>
    <w:unhideWhenUsed/>
    <w:rsid w:val="00FA5FD8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D6156-59BB-4AE7-8446-F6414FA2F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14</Pages>
  <Words>2405</Words>
  <Characters>13710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</dc:creator>
  <cp:keywords/>
  <dc:description/>
  <cp:lastModifiedBy>кс</cp:lastModifiedBy>
  <cp:revision>16</cp:revision>
  <cp:lastPrinted>2011-10-23T16:16:00Z</cp:lastPrinted>
  <dcterms:created xsi:type="dcterms:W3CDTF">2011-09-07T17:58:00Z</dcterms:created>
  <dcterms:modified xsi:type="dcterms:W3CDTF">2011-10-23T16:20:00Z</dcterms:modified>
</cp:coreProperties>
</file>